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3DACE" w14:textId="77777777" w:rsidR="00356093" w:rsidRDefault="00F9293F">
      <w:pPr>
        <w:spacing w:after="0" w:line="259" w:lineRule="auto"/>
        <w:ind w:left="-307" w:firstLine="0"/>
        <w:jc w:val="left"/>
      </w:pPr>
      <w:r>
        <w:rPr>
          <w:rFonts w:ascii="Calibri" w:eastAsia="Calibri" w:hAnsi="Calibri" w:cs="Calibri"/>
          <w:noProof/>
        </w:rPr>
        <mc:AlternateContent>
          <mc:Choice Requires="wpg">
            <w:drawing>
              <wp:inline distT="0" distB="0" distL="0" distR="0" wp14:anchorId="70F2B916" wp14:editId="2AB37E0D">
                <wp:extent cx="1047750" cy="1075690"/>
                <wp:effectExtent l="0" t="0" r="0" b="0"/>
                <wp:docPr id="2477" name="Group 2477"/>
                <wp:cNvGraphicFramePr/>
                <a:graphic xmlns:a="http://schemas.openxmlformats.org/drawingml/2006/main">
                  <a:graphicData uri="http://schemas.microsoft.com/office/word/2010/wordprocessingGroup">
                    <wpg:wgp>
                      <wpg:cNvGrpSpPr/>
                      <wpg:grpSpPr>
                        <a:xfrm>
                          <a:off x="0" y="0"/>
                          <a:ext cx="1047750" cy="1075690"/>
                          <a:chOff x="0" y="0"/>
                          <a:chExt cx="1047750" cy="1075690"/>
                        </a:xfrm>
                      </wpg:grpSpPr>
                      <pic:pic xmlns:pic="http://schemas.openxmlformats.org/drawingml/2006/picture">
                        <pic:nvPicPr>
                          <pic:cNvPr id="11" name="Picture 11"/>
                          <pic:cNvPicPr/>
                        </pic:nvPicPr>
                        <pic:blipFill>
                          <a:blip r:embed="rId7"/>
                          <a:stretch>
                            <a:fillRect/>
                          </a:stretch>
                        </pic:blipFill>
                        <pic:spPr>
                          <a:xfrm>
                            <a:off x="0" y="0"/>
                            <a:ext cx="1047750" cy="1075690"/>
                          </a:xfrm>
                          <a:prstGeom prst="rect">
                            <a:avLst/>
                          </a:prstGeom>
                        </pic:spPr>
                      </pic:pic>
                      <wps:wsp>
                        <wps:cNvPr id="12" name="Rectangle 12"/>
                        <wps:cNvSpPr/>
                        <wps:spPr>
                          <a:xfrm>
                            <a:off x="812673" y="470534"/>
                            <a:ext cx="42144" cy="189937"/>
                          </a:xfrm>
                          <a:prstGeom prst="rect">
                            <a:avLst/>
                          </a:prstGeom>
                          <a:ln>
                            <a:noFill/>
                          </a:ln>
                        </wps:spPr>
                        <wps:txbx>
                          <w:txbxContent>
                            <w:p w14:paraId="61F22094" w14:textId="77777777" w:rsidR="00356093" w:rsidRDefault="00F9293F">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13" name="Rectangle 13"/>
                        <wps:cNvSpPr/>
                        <wps:spPr>
                          <a:xfrm>
                            <a:off x="1009245" y="756979"/>
                            <a:ext cx="42144" cy="189937"/>
                          </a:xfrm>
                          <a:prstGeom prst="rect">
                            <a:avLst/>
                          </a:prstGeom>
                          <a:ln>
                            <a:noFill/>
                          </a:ln>
                        </wps:spPr>
                        <wps:txbx>
                          <w:txbxContent>
                            <w:p w14:paraId="347D01A5" w14:textId="77777777" w:rsidR="00356093" w:rsidRDefault="00F9293F">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70F2B916" id="Group 2477" o:spid="_x0000_s1026" style="width:82.5pt;height:84.7pt;mso-position-horizontal-relative:char;mso-position-vertical-relative:line" coordsize="10477,10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10477;height:10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">
                  <v:imagedata r:id="rId8" o:title=""/>
                </v:shape>
                <v:rect id="Rectangle 12" o:spid="_x0000_s1028" style="position:absolute;left:8126;top:470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1F22094" w14:textId="77777777" w:rsidR="00356093" w:rsidRDefault="00F9293F">
                        <w:pPr>
                          <w:spacing w:after="160" w:line="259" w:lineRule="auto"/>
                          <w:ind w:left="0" w:firstLine="0"/>
                          <w:jc w:val="left"/>
                        </w:pPr>
                        <w:r>
                          <w:rPr>
                            <w:rFonts w:ascii="Calibri" w:eastAsia="Calibri" w:hAnsi="Calibri" w:cs="Calibri"/>
                          </w:rPr>
                          <w:t xml:space="preserve"> </w:t>
                        </w:r>
                      </w:p>
                    </w:txbxContent>
                  </v:textbox>
                </v:rect>
                <v:rect id="Rectangle 13" o:spid="_x0000_s1029" style="position:absolute;left:10092;top:756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347D01A5" w14:textId="77777777" w:rsidR="00356093" w:rsidRDefault="00F9293F">
                        <w:pPr>
                          <w:spacing w:after="160" w:line="259" w:lineRule="auto"/>
                          <w:ind w:left="0" w:firstLine="0"/>
                          <w:jc w:val="left"/>
                        </w:pPr>
                        <w:r>
                          <w:rPr>
                            <w:rFonts w:ascii="Calibri" w:eastAsia="Calibri" w:hAnsi="Calibri" w:cs="Calibri"/>
                          </w:rPr>
                          <w:t xml:space="preserve"> </w:t>
                        </w:r>
                      </w:p>
                    </w:txbxContent>
                  </v:textbox>
                </v:rect>
                <w10:anchorlock/>
              </v:group>
            </w:pict>
          </mc:Fallback>
        </mc:AlternateContent>
      </w:r>
      <w:r>
        <w:rPr>
          <w:rFonts w:ascii="Calibri" w:eastAsia="Calibri" w:hAnsi="Calibri" w:cs="Calibri"/>
        </w:rPr>
        <w:t xml:space="preserve"> </w:t>
      </w:r>
    </w:p>
    <w:p w14:paraId="08CDED01" w14:textId="77777777" w:rsidR="00356093" w:rsidRDefault="00F9293F">
      <w:pPr>
        <w:spacing w:after="160" w:line="259" w:lineRule="auto"/>
        <w:ind w:left="1491" w:firstLine="0"/>
        <w:jc w:val="left"/>
      </w:pPr>
      <w:r>
        <w:rPr>
          <w:rFonts w:ascii="Calibri" w:eastAsia="Calibri" w:hAnsi="Calibri" w:cs="Calibri"/>
        </w:rPr>
        <w:t xml:space="preserve"> </w:t>
      </w:r>
    </w:p>
    <w:p w14:paraId="5F09EAE5" w14:textId="77777777" w:rsidR="00356093" w:rsidRDefault="00F9293F">
      <w:pPr>
        <w:spacing w:after="158" w:line="259" w:lineRule="auto"/>
        <w:ind w:left="1" w:firstLine="0"/>
        <w:jc w:val="left"/>
      </w:pPr>
      <w:r>
        <w:rPr>
          <w:rFonts w:ascii="Calibri" w:eastAsia="Calibri" w:hAnsi="Calibri" w:cs="Calibri"/>
        </w:rPr>
        <w:t xml:space="preserve"> </w:t>
      </w:r>
    </w:p>
    <w:p w14:paraId="1A85417D" w14:textId="77777777" w:rsidR="00356093" w:rsidRDefault="00F9293F">
      <w:pPr>
        <w:spacing w:after="160" w:line="259" w:lineRule="auto"/>
        <w:ind w:left="1" w:firstLine="0"/>
        <w:jc w:val="left"/>
      </w:pPr>
      <w:r>
        <w:rPr>
          <w:rFonts w:ascii="Calibri" w:eastAsia="Calibri" w:hAnsi="Calibri" w:cs="Calibri"/>
        </w:rPr>
        <w:t xml:space="preserve"> </w:t>
      </w:r>
    </w:p>
    <w:p w14:paraId="052E1A47" w14:textId="77777777" w:rsidR="00356093" w:rsidRDefault="00F9293F">
      <w:pPr>
        <w:spacing w:after="623" w:line="259" w:lineRule="auto"/>
        <w:ind w:left="1" w:firstLine="0"/>
        <w:jc w:val="left"/>
      </w:pPr>
      <w:r>
        <w:rPr>
          <w:rFonts w:ascii="Calibri" w:eastAsia="Calibri" w:hAnsi="Calibri" w:cs="Calibri"/>
        </w:rPr>
        <w:t xml:space="preserve"> </w:t>
      </w:r>
    </w:p>
    <w:p w14:paraId="54B2BC4E" w14:textId="77777777" w:rsidR="00356093" w:rsidRDefault="00F9293F">
      <w:pPr>
        <w:spacing w:after="0" w:line="259" w:lineRule="auto"/>
        <w:ind w:left="10" w:right="6"/>
        <w:jc w:val="center"/>
      </w:pPr>
      <w:r>
        <w:rPr>
          <w:b/>
          <w:sz w:val="72"/>
        </w:rPr>
        <w:t xml:space="preserve">Bolton College  </w:t>
      </w:r>
    </w:p>
    <w:p w14:paraId="67EEE41C" w14:textId="77777777" w:rsidR="00356093" w:rsidRDefault="00F9293F">
      <w:pPr>
        <w:spacing w:after="0" w:line="250" w:lineRule="auto"/>
        <w:ind w:left="3675" w:hanging="3574"/>
        <w:jc w:val="left"/>
      </w:pPr>
      <w:r>
        <w:rPr>
          <w:b/>
          <w:sz w:val="72"/>
        </w:rPr>
        <w:t xml:space="preserve">Early Years and Pre-School Centre </w:t>
      </w:r>
    </w:p>
    <w:p w14:paraId="52B1F5F7" w14:textId="77777777" w:rsidR="00356093" w:rsidRDefault="00F9293F">
      <w:pPr>
        <w:spacing w:after="159" w:line="259" w:lineRule="auto"/>
        <w:ind w:left="1" w:firstLine="0"/>
        <w:jc w:val="left"/>
      </w:pPr>
      <w:r>
        <w:rPr>
          <w:rFonts w:ascii="Calibri" w:eastAsia="Calibri" w:hAnsi="Calibri" w:cs="Calibri"/>
          <w:sz w:val="48"/>
        </w:rPr>
        <w:t xml:space="preserve"> </w:t>
      </w:r>
    </w:p>
    <w:p w14:paraId="1035DEDF" w14:textId="77777777" w:rsidR="00356093" w:rsidRDefault="00F9293F">
      <w:pPr>
        <w:spacing w:after="0" w:line="259" w:lineRule="auto"/>
        <w:ind w:left="1" w:firstLine="0"/>
        <w:jc w:val="left"/>
      </w:pPr>
      <w:r>
        <w:rPr>
          <w:rFonts w:ascii="Calibri" w:eastAsia="Calibri" w:hAnsi="Calibri" w:cs="Calibri"/>
          <w:sz w:val="48"/>
        </w:rPr>
        <w:t xml:space="preserve"> </w:t>
      </w:r>
    </w:p>
    <w:p w14:paraId="7DB3D831" w14:textId="77777777" w:rsidR="00356093" w:rsidRDefault="00F9293F">
      <w:pPr>
        <w:spacing w:after="626" w:line="259" w:lineRule="auto"/>
        <w:ind w:left="1" w:firstLine="0"/>
        <w:jc w:val="left"/>
      </w:pPr>
      <w:r>
        <w:rPr>
          <w:noProof/>
        </w:rPr>
        <w:drawing>
          <wp:anchor distT="0" distB="0" distL="114300" distR="114300" simplePos="0" relativeHeight="251658240" behindDoc="0" locked="0" layoutInCell="1" allowOverlap="0" wp14:anchorId="42F77258" wp14:editId="29EA6799">
            <wp:simplePos x="0" y="0"/>
            <wp:positionH relativeFrom="page">
              <wp:posOffset>4320539</wp:posOffset>
            </wp:positionH>
            <wp:positionV relativeFrom="page">
              <wp:posOffset>7471057</wp:posOffset>
            </wp:positionV>
            <wp:extent cx="3219132" cy="3214370"/>
            <wp:effectExtent l="0" t="0" r="0"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a:stretch>
                      <a:fillRect/>
                    </a:stretch>
                  </pic:blipFill>
                  <pic:spPr>
                    <a:xfrm>
                      <a:off x="0" y="0"/>
                      <a:ext cx="3219132" cy="3214370"/>
                    </a:xfrm>
                    <a:prstGeom prst="rect">
                      <a:avLst/>
                    </a:prstGeom>
                  </pic:spPr>
                </pic:pic>
              </a:graphicData>
            </a:graphic>
          </wp:anchor>
        </w:drawing>
      </w:r>
      <w:r>
        <w:rPr>
          <w:rFonts w:ascii="Calibri" w:eastAsia="Calibri" w:hAnsi="Calibri" w:cs="Calibri"/>
        </w:rPr>
        <w:t xml:space="preserve"> </w:t>
      </w:r>
    </w:p>
    <w:p w14:paraId="7779BF11" w14:textId="77777777" w:rsidR="00356093" w:rsidRDefault="00F9293F">
      <w:pPr>
        <w:spacing w:after="29" w:line="250" w:lineRule="auto"/>
        <w:ind w:left="2057" w:firstLine="0"/>
        <w:jc w:val="left"/>
      </w:pPr>
      <w:r>
        <w:rPr>
          <w:b/>
          <w:sz w:val="72"/>
        </w:rPr>
        <w:t xml:space="preserve">Attendance Policy </w:t>
      </w:r>
    </w:p>
    <w:p w14:paraId="14A3E557" w14:textId="377C0E69" w:rsidR="00356093" w:rsidRDefault="00F9293F">
      <w:pPr>
        <w:spacing w:after="0" w:line="259" w:lineRule="auto"/>
        <w:ind w:left="10" w:right="7"/>
        <w:jc w:val="center"/>
      </w:pPr>
      <w:r>
        <w:rPr>
          <w:b/>
          <w:sz w:val="72"/>
        </w:rPr>
        <w:t>202</w:t>
      </w:r>
      <w:r w:rsidR="00230ABD">
        <w:rPr>
          <w:b/>
          <w:sz w:val="72"/>
        </w:rPr>
        <w:t>3</w:t>
      </w:r>
      <w:r>
        <w:rPr>
          <w:b/>
          <w:sz w:val="72"/>
        </w:rPr>
        <w:t>-2</w:t>
      </w:r>
      <w:r w:rsidR="00230ABD">
        <w:rPr>
          <w:b/>
          <w:sz w:val="72"/>
        </w:rPr>
        <w:t>4</w:t>
      </w:r>
      <w:r>
        <w:rPr>
          <w:b/>
          <w:sz w:val="36"/>
        </w:rPr>
        <w:t xml:space="preserve"> </w:t>
      </w:r>
    </w:p>
    <w:p w14:paraId="6EA1FF50" w14:textId="77777777" w:rsidR="00356093" w:rsidRDefault="00F9293F">
      <w:pPr>
        <w:spacing w:after="158" w:line="259" w:lineRule="auto"/>
        <w:ind w:left="95" w:firstLine="0"/>
        <w:jc w:val="center"/>
      </w:pPr>
      <w:r>
        <w:rPr>
          <w:sz w:val="36"/>
        </w:rPr>
        <w:t xml:space="preserve"> </w:t>
      </w:r>
    </w:p>
    <w:p w14:paraId="57CC8F8E" w14:textId="77777777" w:rsidR="00356093" w:rsidRDefault="00F9293F">
      <w:pPr>
        <w:spacing w:after="160" w:line="259" w:lineRule="auto"/>
        <w:ind w:left="95" w:firstLine="0"/>
        <w:jc w:val="center"/>
      </w:pPr>
      <w:r>
        <w:rPr>
          <w:sz w:val="36"/>
        </w:rPr>
        <w:t xml:space="preserve"> </w:t>
      </w:r>
    </w:p>
    <w:p w14:paraId="5DAC1F37" w14:textId="77777777" w:rsidR="00356093" w:rsidRDefault="00F9293F">
      <w:pPr>
        <w:spacing w:after="0" w:line="352" w:lineRule="auto"/>
        <w:ind w:left="2746" w:right="4724" w:firstLine="0"/>
        <w:jc w:val="left"/>
      </w:pPr>
      <w:r>
        <w:rPr>
          <w:sz w:val="36"/>
        </w:rPr>
        <w:lastRenderedPageBreak/>
        <w:t xml:space="preserve">  </w:t>
      </w:r>
    </w:p>
    <w:p w14:paraId="2F3658A6" w14:textId="77777777" w:rsidR="00356093" w:rsidRDefault="00F9293F">
      <w:pPr>
        <w:spacing w:after="160" w:line="259" w:lineRule="auto"/>
        <w:ind w:left="2746" w:firstLine="0"/>
        <w:jc w:val="left"/>
      </w:pPr>
      <w:r>
        <w:rPr>
          <w:sz w:val="36"/>
        </w:rPr>
        <w:t xml:space="preserve"> </w:t>
      </w:r>
    </w:p>
    <w:p w14:paraId="52F39FB6" w14:textId="77777777" w:rsidR="00356093" w:rsidRDefault="00F9293F">
      <w:pPr>
        <w:spacing w:after="158" w:line="259" w:lineRule="auto"/>
        <w:ind w:left="2746" w:firstLine="0"/>
        <w:jc w:val="left"/>
      </w:pPr>
      <w:r>
        <w:rPr>
          <w:sz w:val="36"/>
        </w:rPr>
        <w:t xml:space="preserve"> </w:t>
      </w:r>
    </w:p>
    <w:p w14:paraId="6742E6ED" w14:textId="77777777" w:rsidR="00356093" w:rsidRDefault="00F9293F">
      <w:pPr>
        <w:spacing w:after="160" w:line="259" w:lineRule="auto"/>
        <w:ind w:left="2746" w:firstLine="0"/>
        <w:jc w:val="left"/>
      </w:pPr>
      <w:r>
        <w:rPr>
          <w:sz w:val="36"/>
        </w:rPr>
        <w:t xml:space="preserve"> </w:t>
      </w:r>
    </w:p>
    <w:p w14:paraId="0CA1FBD3" w14:textId="77777777" w:rsidR="00356093" w:rsidRDefault="00F9293F">
      <w:pPr>
        <w:spacing w:after="160" w:line="259" w:lineRule="auto"/>
        <w:ind w:left="2746" w:firstLine="0"/>
        <w:jc w:val="left"/>
      </w:pPr>
      <w:r>
        <w:rPr>
          <w:sz w:val="36"/>
        </w:rPr>
        <w:t xml:space="preserve"> </w:t>
      </w:r>
    </w:p>
    <w:p w14:paraId="3D468C71" w14:textId="77777777" w:rsidR="00356093" w:rsidRDefault="00F9293F">
      <w:pPr>
        <w:spacing w:after="421" w:line="259" w:lineRule="auto"/>
        <w:ind w:left="2746" w:firstLine="0"/>
        <w:jc w:val="left"/>
      </w:pPr>
      <w:r>
        <w:rPr>
          <w:sz w:val="36"/>
        </w:rPr>
        <w:t xml:space="preserve"> </w:t>
      </w:r>
    </w:p>
    <w:p w14:paraId="5686AD22" w14:textId="77777777" w:rsidR="00356093" w:rsidRDefault="00F9293F">
      <w:pPr>
        <w:spacing w:after="0" w:line="259" w:lineRule="auto"/>
        <w:ind w:left="1" w:firstLine="0"/>
        <w:jc w:val="left"/>
      </w:pPr>
      <w:r>
        <w:rPr>
          <w:rFonts w:ascii="Calibri" w:eastAsia="Calibri" w:hAnsi="Calibri" w:cs="Calibri"/>
        </w:rPr>
        <w:t xml:space="preserve"> </w:t>
      </w:r>
    </w:p>
    <w:p w14:paraId="07ACC247" w14:textId="77777777" w:rsidR="00356093" w:rsidRDefault="00F9293F">
      <w:pPr>
        <w:spacing w:after="110" w:line="259" w:lineRule="auto"/>
        <w:ind w:left="96" w:firstLine="0"/>
        <w:jc w:val="center"/>
      </w:pPr>
      <w:r>
        <w:rPr>
          <w:sz w:val="36"/>
        </w:rPr>
        <w:t xml:space="preserve"> </w:t>
      </w:r>
    </w:p>
    <w:sdt>
      <w:sdtPr>
        <w:rPr>
          <w:b w:val="0"/>
        </w:rPr>
        <w:id w:val="-762604568"/>
        <w:docPartObj>
          <w:docPartGallery w:val="Table of Contents"/>
        </w:docPartObj>
      </w:sdtPr>
      <w:sdtEndPr/>
      <w:sdtContent>
        <w:p w14:paraId="09A5D7DE" w14:textId="77777777" w:rsidR="00356093" w:rsidRDefault="00F9293F">
          <w:pPr>
            <w:pStyle w:val="Heading2"/>
            <w:spacing w:after="0"/>
            <w:ind w:left="-4"/>
          </w:pPr>
          <w:r>
            <w:t xml:space="preserve">Contents </w:t>
          </w:r>
        </w:p>
        <w:p w14:paraId="3A570A5C" w14:textId="77777777" w:rsidR="00356093" w:rsidRDefault="00F9293F">
          <w:pPr>
            <w:spacing w:after="117" w:line="259" w:lineRule="auto"/>
            <w:ind w:left="440" w:firstLine="0"/>
            <w:jc w:val="left"/>
          </w:pPr>
          <w:r>
            <w:t xml:space="preserve"> </w:t>
          </w:r>
        </w:p>
        <w:p w14:paraId="3835336E" w14:textId="77777777" w:rsidR="00356093" w:rsidRDefault="00F9293F">
          <w:pPr>
            <w:pStyle w:val="TOC1"/>
            <w:tabs>
              <w:tab w:val="right" w:leader="dot" w:pos="9644"/>
            </w:tabs>
          </w:pPr>
          <w:r>
            <w:fldChar w:fldCharType="begin"/>
          </w:r>
          <w:r>
            <w:instrText xml:space="preserve"> TOC \o "1-1" \h \z \u </w:instrText>
          </w:r>
          <w:r>
            <w:fldChar w:fldCharType="separate"/>
          </w:r>
          <w:hyperlink w:anchor="_Toc3400">
            <w:r>
              <w:t>1.  Policy Statement</w:t>
            </w:r>
            <w:r>
              <w:tab/>
            </w:r>
            <w:r>
              <w:fldChar w:fldCharType="begin"/>
            </w:r>
            <w:r>
              <w:instrText>PAGEREF _Toc3400 \h</w:instrText>
            </w:r>
            <w:r>
              <w:fldChar w:fldCharType="separate"/>
            </w:r>
            <w:r>
              <w:t xml:space="preserve">3 </w:t>
            </w:r>
            <w:r>
              <w:fldChar w:fldCharType="end"/>
            </w:r>
          </w:hyperlink>
        </w:p>
        <w:p w14:paraId="6C02CBCA" w14:textId="77777777" w:rsidR="00356093" w:rsidRDefault="00230ABD">
          <w:pPr>
            <w:pStyle w:val="TOC1"/>
            <w:tabs>
              <w:tab w:val="right" w:leader="dot" w:pos="9644"/>
            </w:tabs>
          </w:pPr>
          <w:hyperlink w:anchor="_Toc3401">
            <w:r w:rsidR="00F9293F">
              <w:t>2.  Scope of the Policy</w:t>
            </w:r>
            <w:r w:rsidR="00F9293F">
              <w:tab/>
            </w:r>
            <w:r w:rsidR="00F9293F">
              <w:fldChar w:fldCharType="begin"/>
            </w:r>
            <w:r w:rsidR="00F9293F">
              <w:instrText>PAGEREF _Toc3401 \h</w:instrText>
            </w:r>
            <w:r w:rsidR="00F9293F">
              <w:fldChar w:fldCharType="separate"/>
            </w:r>
            <w:r w:rsidR="00F9293F">
              <w:t xml:space="preserve">3 </w:t>
            </w:r>
            <w:r w:rsidR="00F9293F">
              <w:fldChar w:fldCharType="end"/>
            </w:r>
          </w:hyperlink>
        </w:p>
        <w:p w14:paraId="4250F380" w14:textId="77777777" w:rsidR="00356093" w:rsidRDefault="00230ABD">
          <w:pPr>
            <w:pStyle w:val="TOC1"/>
            <w:tabs>
              <w:tab w:val="right" w:leader="dot" w:pos="9644"/>
            </w:tabs>
          </w:pPr>
          <w:hyperlink w:anchor="_Toc3402">
            <w:r w:rsidR="00F9293F">
              <w:t>3.  Aims of the Attendance Policy</w:t>
            </w:r>
            <w:r w:rsidR="00F9293F">
              <w:tab/>
            </w:r>
            <w:r w:rsidR="00F9293F">
              <w:fldChar w:fldCharType="begin"/>
            </w:r>
            <w:r w:rsidR="00F9293F">
              <w:instrText>PAGEREF _Toc3402 \h</w:instrText>
            </w:r>
            <w:r w:rsidR="00F9293F">
              <w:fldChar w:fldCharType="separate"/>
            </w:r>
            <w:r w:rsidR="00F9293F">
              <w:t xml:space="preserve">3 </w:t>
            </w:r>
            <w:r w:rsidR="00F9293F">
              <w:fldChar w:fldCharType="end"/>
            </w:r>
          </w:hyperlink>
        </w:p>
        <w:p w14:paraId="369A5DBA" w14:textId="77777777" w:rsidR="00356093" w:rsidRDefault="00230ABD">
          <w:pPr>
            <w:pStyle w:val="TOC1"/>
            <w:tabs>
              <w:tab w:val="right" w:leader="dot" w:pos="9644"/>
            </w:tabs>
          </w:pPr>
          <w:hyperlink w:anchor="_Toc3403">
            <w:r w:rsidR="00F9293F">
              <w:t>4. Expectations of Parents / Carers</w:t>
            </w:r>
            <w:r w:rsidR="00F9293F">
              <w:tab/>
            </w:r>
            <w:r w:rsidR="00F9293F">
              <w:fldChar w:fldCharType="begin"/>
            </w:r>
            <w:r w:rsidR="00F9293F">
              <w:instrText>PAGEREF _Toc3403 \h</w:instrText>
            </w:r>
            <w:r w:rsidR="00F9293F">
              <w:fldChar w:fldCharType="separate"/>
            </w:r>
            <w:r w:rsidR="00F9293F">
              <w:t xml:space="preserve">3 </w:t>
            </w:r>
            <w:r w:rsidR="00F9293F">
              <w:fldChar w:fldCharType="end"/>
            </w:r>
          </w:hyperlink>
        </w:p>
        <w:p w14:paraId="5B0A7572" w14:textId="77777777" w:rsidR="00356093" w:rsidRDefault="00230ABD">
          <w:pPr>
            <w:pStyle w:val="TOC1"/>
            <w:tabs>
              <w:tab w:val="right" w:leader="dot" w:pos="9644"/>
            </w:tabs>
          </w:pPr>
          <w:hyperlink w:anchor="_Toc3404">
            <w:r w:rsidR="00F9293F">
              <w:t>5. Procedures Relating to Children’s Attendance at the Setting</w:t>
            </w:r>
            <w:r w:rsidR="00F9293F">
              <w:tab/>
            </w:r>
            <w:r w:rsidR="00F9293F">
              <w:fldChar w:fldCharType="begin"/>
            </w:r>
            <w:r w:rsidR="00F9293F">
              <w:instrText>PAGEREF _Toc3404 \h</w:instrText>
            </w:r>
            <w:r w:rsidR="00F9293F">
              <w:fldChar w:fldCharType="separate"/>
            </w:r>
            <w:r w:rsidR="00F9293F">
              <w:t xml:space="preserve">3 </w:t>
            </w:r>
            <w:r w:rsidR="00F9293F">
              <w:fldChar w:fldCharType="end"/>
            </w:r>
          </w:hyperlink>
        </w:p>
        <w:p w14:paraId="3B487E31" w14:textId="77777777" w:rsidR="00356093" w:rsidRDefault="00F9293F">
          <w:r>
            <w:fldChar w:fldCharType="end"/>
          </w:r>
        </w:p>
      </w:sdtContent>
    </w:sdt>
    <w:p w14:paraId="671DE73A" w14:textId="77777777" w:rsidR="00356093" w:rsidRDefault="00F9293F">
      <w:pPr>
        <w:spacing w:after="287" w:line="259" w:lineRule="auto"/>
        <w:ind w:left="0" w:firstLine="0"/>
        <w:jc w:val="left"/>
      </w:pPr>
      <w:r>
        <w:rPr>
          <w:rFonts w:ascii="Calibri" w:eastAsia="Calibri" w:hAnsi="Calibri" w:cs="Calibri"/>
        </w:rPr>
        <w:t xml:space="preserve"> </w:t>
      </w:r>
    </w:p>
    <w:p w14:paraId="013C9C94" w14:textId="77777777" w:rsidR="00356093" w:rsidRDefault="00F9293F">
      <w:pPr>
        <w:spacing w:after="160" w:line="259" w:lineRule="auto"/>
        <w:ind w:left="96" w:firstLine="0"/>
        <w:jc w:val="center"/>
      </w:pPr>
      <w:r>
        <w:rPr>
          <w:sz w:val="36"/>
        </w:rPr>
        <w:t xml:space="preserve"> </w:t>
      </w:r>
    </w:p>
    <w:p w14:paraId="0D4F7A96" w14:textId="77777777" w:rsidR="00356093" w:rsidRDefault="00F9293F">
      <w:pPr>
        <w:spacing w:after="160" w:line="259" w:lineRule="auto"/>
        <w:ind w:left="96" w:firstLine="0"/>
        <w:jc w:val="center"/>
      </w:pPr>
      <w:r>
        <w:rPr>
          <w:sz w:val="36"/>
        </w:rPr>
        <w:t xml:space="preserve"> </w:t>
      </w:r>
    </w:p>
    <w:p w14:paraId="3D1E9566" w14:textId="77777777" w:rsidR="00356093" w:rsidRDefault="00F9293F">
      <w:pPr>
        <w:spacing w:after="158" w:line="259" w:lineRule="auto"/>
        <w:ind w:left="96" w:firstLine="0"/>
        <w:jc w:val="center"/>
      </w:pPr>
      <w:r>
        <w:rPr>
          <w:sz w:val="36"/>
        </w:rPr>
        <w:t xml:space="preserve"> </w:t>
      </w:r>
    </w:p>
    <w:p w14:paraId="59564547" w14:textId="77777777" w:rsidR="00356093" w:rsidRDefault="00F9293F">
      <w:pPr>
        <w:spacing w:after="160" w:line="259" w:lineRule="auto"/>
        <w:ind w:left="96" w:firstLine="0"/>
        <w:jc w:val="center"/>
      </w:pPr>
      <w:r>
        <w:rPr>
          <w:sz w:val="36"/>
        </w:rPr>
        <w:t xml:space="preserve"> </w:t>
      </w:r>
    </w:p>
    <w:p w14:paraId="5DACA76F" w14:textId="77777777" w:rsidR="00356093" w:rsidRDefault="00F9293F">
      <w:pPr>
        <w:spacing w:after="160" w:line="259" w:lineRule="auto"/>
        <w:ind w:left="96" w:firstLine="0"/>
        <w:jc w:val="center"/>
      </w:pPr>
      <w:r>
        <w:rPr>
          <w:sz w:val="36"/>
        </w:rPr>
        <w:t xml:space="preserve"> </w:t>
      </w:r>
    </w:p>
    <w:p w14:paraId="43A023B7" w14:textId="77777777" w:rsidR="00356093" w:rsidRDefault="00F9293F">
      <w:pPr>
        <w:spacing w:after="160" w:line="259" w:lineRule="auto"/>
        <w:ind w:left="96" w:firstLine="0"/>
        <w:jc w:val="center"/>
      </w:pPr>
      <w:r>
        <w:rPr>
          <w:sz w:val="36"/>
        </w:rPr>
        <w:t xml:space="preserve"> </w:t>
      </w:r>
    </w:p>
    <w:p w14:paraId="71870DE0" w14:textId="77777777" w:rsidR="00356093" w:rsidRDefault="00F9293F">
      <w:pPr>
        <w:spacing w:after="160" w:line="259" w:lineRule="auto"/>
        <w:ind w:left="96" w:firstLine="0"/>
        <w:jc w:val="center"/>
      </w:pPr>
      <w:r>
        <w:rPr>
          <w:sz w:val="36"/>
        </w:rPr>
        <w:t xml:space="preserve"> </w:t>
      </w:r>
    </w:p>
    <w:p w14:paraId="652C47E1" w14:textId="77777777" w:rsidR="00356093" w:rsidRDefault="00F9293F">
      <w:pPr>
        <w:spacing w:after="158" w:line="259" w:lineRule="auto"/>
        <w:ind w:left="96" w:firstLine="0"/>
        <w:jc w:val="center"/>
      </w:pPr>
      <w:r>
        <w:rPr>
          <w:sz w:val="36"/>
        </w:rPr>
        <w:t xml:space="preserve"> </w:t>
      </w:r>
    </w:p>
    <w:p w14:paraId="6ECE662A" w14:textId="77777777" w:rsidR="00356093" w:rsidRDefault="00F9293F">
      <w:pPr>
        <w:spacing w:after="160" w:line="259" w:lineRule="auto"/>
        <w:ind w:left="96" w:firstLine="0"/>
        <w:jc w:val="center"/>
      </w:pPr>
      <w:r>
        <w:rPr>
          <w:sz w:val="36"/>
        </w:rPr>
        <w:t xml:space="preserve"> </w:t>
      </w:r>
    </w:p>
    <w:p w14:paraId="7F325AE1" w14:textId="77777777" w:rsidR="00356093" w:rsidRDefault="00F9293F">
      <w:pPr>
        <w:spacing w:after="0" w:line="259" w:lineRule="auto"/>
        <w:ind w:left="96" w:firstLine="0"/>
        <w:jc w:val="center"/>
      </w:pPr>
      <w:r>
        <w:rPr>
          <w:sz w:val="36"/>
        </w:rPr>
        <w:t xml:space="preserve"> </w:t>
      </w:r>
    </w:p>
    <w:tbl>
      <w:tblPr>
        <w:tblStyle w:val="TableGrid"/>
        <w:tblW w:w="8506" w:type="dxa"/>
        <w:tblInd w:w="567" w:type="dxa"/>
        <w:tblCellMar>
          <w:left w:w="10" w:type="dxa"/>
          <w:right w:w="115" w:type="dxa"/>
        </w:tblCellMar>
        <w:tblLook w:val="04A0" w:firstRow="1" w:lastRow="0" w:firstColumn="1" w:lastColumn="0" w:noHBand="0" w:noVBand="1"/>
      </w:tblPr>
      <w:tblGrid>
        <w:gridCol w:w="3413"/>
        <w:gridCol w:w="5093"/>
      </w:tblGrid>
      <w:tr w:rsidR="00356093" w14:paraId="0788D26A" w14:textId="77777777">
        <w:trPr>
          <w:trHeight w:val="475"/>
        </w:trPr>
        <w:tc>
          <w:tcPr>
            <w:tcW w:w="3413" w:type="dxa"/>
            <w:tcBorders>
              <w:top w:val="single" w:sz="8" w:space="0" w:color="000000"/>
              <w:left w:val="single" w:sz="8" w:space="0" w:color="000000"/>
              <w:bottom w:val="single" w:sz="8" w:space="0" w:color="000000"/>
              <w:right w:val="single" w:sz="8" w:space="0" w:color="000000"/>
            </w:tcBorders>
            <w:vAlign w:val="center"/>
          </w:tcPr>
          <w:p w14:paraId="49D5733B" w14:textId="77777777" w:rsidR="00356093" w:rsidRDefault="00F9293F">
            <w:pPr>
              <w:spacing w:after="0" w:line="259" w:lineRule="auto"/>
              <w:ind w:left="2" w:firstLine="0"/>
              <w:jc w:val="left"/>
            </w:pPr>
            <w:r>
              <w:rPr>
                <w:b/>
              </w:rPr>
              <w:t xml:space="preserve">Programme / Business Area: </w:t>
            </w:r>
          </w:p>
        </w:tc>
        <w:tc>
          <w:tcPr>
            <w:tcW w:w="5093" w:type="dxa"/>
            <w:tcBorders>
              <w:top w:val="single" w:sz="8" w:space="0" w:color="000000"/>
              <w:left w:val="single" w:sz="8" w:space="0" w:color="000000"/>
              <w:bottom w:val="single" w:sz="8" w:space="0" w:color="000000"/>
              <w:right w:val="single" w:sz="8" w:space="0" w:color="000000"/>
            </w:tcBorders>
            <w:vAlign w:val="center"/>
          </w:tcPr>
          <w:p w14:paraId="1CB28443" w14:textId="77777777" w:rsidR="00356093" w:rsidRDefault="00F9293F">
            <w:pPr>
              <w:spacing w:after="0" w:line="259" w:lineRule="auto"/>
              <w:ind w:left="0" w:firstLine="0"/>
              <w:jc w:val="left"/>
            </w:pPr>
            <w:r>
              <w:t xml:space="preserve">Student Services </w:t>
            </w:r>
          </w:p>
        </w:tc>
      </w:tr>
      <w:tr w:rsidR="00356093" w14:paraId="3CB344E3" w14:textId="77777777">
        <w:trPr>
          <w:trHeight w:val="473"/>
        </w:trPr>
        <w:tc>
          <w:tcPr>
            <w:tcW w:w="3413" w:type="dxa"/>
            <w:tcBorders>
              <w:top w:val="single" w:sz="8" w:space="0" w:color="000000"/>
              <w:left w:val="single" w:sz="8" w:space="0" w:color="000000"/>
              <w:bottom w:val="single" w:sz="8" w:space="0" w:color="000000"/>
              <w:right w:val="single" w:sz="8" w:space="0" w:color="000000"/>
            </w:tcBorders>
            <w:vAlign w:val="center"/>
          </w:tcPr>
          <w:p w14:paraId="26FCD858" w14:textId="77777777" w:rsidR="00356093" w:rsidRDefault="00F9293F">
            <w:pPr>
              <w:spacing w:after="0" w:line="259" w:lineRule="auto"/>
              <w:ind w:left="2" w:firstLine="0"/>
              <w:jc w:val="left"/>
            </w:pPr>
            <w:r>
              <w:rPr>
                <w:b/>
              </w:rPr>
              <w:t xml:space="preserve">Prepared By: </w:t>
            </w:r>
          </w:p>
        </w:tc>
        <w:tc>
          <w:tcPr>
            <w:tcW w:w="5093" w:type="dxa"/>
            <w:tcBorders>
              <w:top w:val="single" w:sz="8" w:space="0" w:color="000000"/>
              <w:left w:val="single" w:sz="8" w:space="0" w:color="000000"/>
              <w:bottom w:val="single" w:sz="8" w:space="0" w:color="000000"/>
              <w:right w:val="single" w:sz="8" w:space="0" w:color="000000"/>
            </w:tcBorders>
            <w:vAlign w:val="center"/>
          </w:tcPr>
          <w:p w14:paraId="4D046569" w14:textId="77777777" w:rsidR="00356093" w:rsidRDefault="00F9293F">
            <w:pPr>
              <w:spacing w:after="0" w:line="259" w:lineRule="auto"/>
              <w:ind w:left="0" w:firstLine="0"/>
              <w:jc w:val="left"/>
            </w:pPr>
            <w:r>
              <w:t xml:space="preserve">Nursery Manager &amp; Student Experience Manager </w:t>
            </w:r>
          </w:p>
        </w:tc>
      </w:tr>
      <w:tr w:rsidR="00356093" w14:paraId="0A7DB8D9" w14:textId="77777777">
        <w:trPr>
          <w:trHeight w:val="475"/>
        </w:trPr>
        <w:tc>
          <w:tcPr>
            <w:tcW w:w="3413" w:type="dxa"/>
            <w:tcBorders>
              <w:top w:val="single" w:sz="8" w:space="0" w:color="000000"/>
              <w:left w:val="single" w:sz="8" w:space="0" w:color="000000"/>
              <w:bottom w:val="single" w:sz="8" w:space="0" w:color="000000"/>
              <w:right w:val="single" w:sz="8" w:space="0" w:color="000000"/>
            </w:tcBorders>
            <w:vAlign w:val="center"/>
          </w:tcPr>
          <w:p w14:paraId="446686D7" w14:textId="77777777" w:rsidR="00356093" w:rsidRDefault="00F9293F">
            <w:pPr>
              <w:spacing w:after="0" w:line="259" w:lineRule="auto"/>
              <w:ind w:left="2" w:firstLine="0"/>
              <w:jc w:val="left"/>
            </w:pPr>
            <w:r>
              <w:rPr>
                <w:b/>
              </w:rPr>
              <w:t xml:space="preserve">Approval By: </w:t>
            </w:r>
          </w:p>
        </w:tc>
        <w:tc>
          <w:tcPr>
            <w:tcW w:w="5093" w:type="dxa"/>
            <w:tcBorders>
              <w:top w:val="single" w:sz="8" w:space="0" w:color="000000"/>
              <w:left w:val="single" w:sz="8" w:space="0" w:color="000000"/>
              <w:bottom w:val="single" w:sz="8" w:space="0" w:color="000000"/>
              <w:right w:val="single" w:sz="8" w:space="0" w:color="000000"/>
            </w:tcBorders>
            <w:vAlign w:val="center"/>
          </w:tcPr>
          <w:p w14:paraId="2C4FBFCC" w14:textId="77777777" w:rsidR="00356093" w:rsidRDefault="00F9293F">
            <w:pPr>
              <w:spacing w:after="0" w:line="259" w:lineRule="auto"/>
              <w:ind w:left="0" w:firstLine="0"/>
              <w:jc w:val="left"/>
            </w:pPr>
            <w:r>
              <w:t xml:space="preserve">SMT </w:t>
            </w:r>
          </w:p>
        </w:tc>
      </w:tr>
      <w:tr w:rsidR="00356093" w14:paraId="7DA8B287" w14:textId="77777777">
        <w:trPr>
          <w:trHeight w:val="473"/>
        </w:trPr>
        <w:tc>
          <w:tcPr>
            <w:tcW w:w="3413" w:type="dxa"/>
            <w:tcBorders>
              <w:top w:val="single" w:sz="8" w:space="0" w:color="000000"/>
              <w:left w:val="single" w:sz="8" w:space="0" w:color="000000"/>
              <w:bottom w:val="single" w:sz="8" w:space="0" w:color="000000"/>
              <w:right w:val="single" w:sz="8" w:space="0" w:color="000000"/>
            </w:tcBorders>
            <w:vAlign w:val="center"/>
          </w:tcPr>
          <w:p w14:paraId="1429181A" w14:textId="77777777" w:rsidR="00356093" w:rsidRDefault="00F9293F">
            <w:pPr>
              <w:spacing w:after="0" w:line="259" w:lineRule="auto"/>
              <w:ind w:left="2" w:firstLine="0"/>
              <w:jc w:val="left"/>
            </w:pPr>
            <w:r>
              <w:rPr>
                <w:b/>
              </w:rPr>
              <w:t xml:space="preserve">Approval Date: </w:t>
            </w:r>
          </w:p>
        </w:tc>
        <w:tc>
          <w:tcPr>
            <w:tcW w:w="5093" w:type="dxa"/>
            <w:tcBorders>
              <w:top w:val="single" w:sz="8" w:space="0" w:color="000000"/>
              <w:left w:val="single" w:sz="8" w:space="0" w:color="000000"/>
              <w:bottom w:val="single" w:sz="8" w:space="0" w:color="000000"/>
              <w:right w:val="single" w:sz="8" w:space="0" w:color="000000"/>
            </w:tcBorders>
            <w:vAlign w:val="center"/>
          </w:tcPr>
          <w:p w14:paraId="078E6AED" w14:textId="32BCC945" w:rsidR="00356093" w:rsidRDefault="00F9293F">
            <w:pPr>
              <w:spacing w:after="0" w:line="259" w:lineRule="auto"/>
              <w:ind w:left="0" w:firstLine="0"/>
              <w:jc w:val="left"/>
            </w:pPr>
            <w:r>
              <w:t>September 202</w:t>
            </w:r>
            <w:r w:rsidR="00230ABD">
              <w:t>3</w:t>
            </w:r>
          </w:p>
        </w:tc>
      </w:tr>
      <w:tr w:rsidR="00356093" w14:paraId="3D974069" w14:textId="77777777">
        <w:trPr>
          <w:trHeight w:val="475"/>
        </w:trPr>
        <w:tc>
          <w:tcPr>
            <w:tcW w:w="3413" w:type="dxa"/>
            <w:tcBorders>
              <w:top w:val="single" w:sz="8" w:space="0" w:color="000000"/>
              <w:left w:val="single" w:sz="8" w:space="0" w:color="000000"/>
              <w:bottom w:val="single" w:sz="8" w:space="0" w:color="000000"/>
              <w:right w:val="single" w:sz="8" w:space="0" w:color="000000"/>
            </w:tcBorders>
            <w:vAlign w:val="center"/>
          </w:tcPr>
          <w:p w14:paraId="4BD5DA3B" w14:textId="77777777" w:rsidR="00356093" w:rsidRDefault="00F9293F">
            <w:pPr>
              <w:spacing w:after="0" w:line="259" w:lineRule="auto"/>
              <w:ind w:left="2" w:firstLine="0"/>
              <w:jc w:val="left"/>
            </w:pPr>
            <w:r>
              <w:rPr>
                <w:b/>
              </w:rPr>
              <w:t xml:space="preserve">Next Review Date: </w:t>
            </w:r>
          </w:p>
        </w:tc>
        <w:tc>
          <w:tcPr>
            <w:tcW w:w="5093" w:type="dxa"/>
            <w:tcBorders>
              <w:top w:val="single" w:sz="8" w:space="0" w:color="000000"/>
              <w:left w:val="single" w:sz="8" w:space="0" w:color="000000"/>
              <w:bottom w:val="single" w:sz="8" w:space="0" w:color="000000"/>
              <w:right w:val="single" w:sz="8" w:space="0" w:color="000000"/>
            </w:tcBorders>
            <w:vAlign w:val="center"/>
          </w:tcPr>
          <w:p w14:paraId="6621E691" w14:textId="10440380" w:rsidR="00356093" w:rsidRDefault="00F9293F">
            <w:pPr>
              <w:spacing w:after="0" w:line="259" w:lineRule="auto"/>
              <w:ind w:left="0" w:firstLine="0"/>
              <w:jc w:val="left"/>
            </w:pPr>
            <w:r>
              <w:t>September 2023</w:t>
            </w:r>
            <w:r w:rsidR="00230ABD">
              <w:t>4</w:t>
            </w:r>
          </w:p>
        </w:tc>
      </w:tr>
      <w:tr w:rsidR="00356093" w14:paraId="63D50915" w14:textId="77777777">
        <w:trPr>
          <w:trHeight w:val="308"/>
        </w:trPr>
        <w:tc>
          <w:tcPr>
            <w:tcW w:w="3413" w:type="dxa"/>
            <w:vMerge w:val="restart"/>
            <w:tcBorders>
              <w:top w:val="single" w:sz="8" w:space="0" w:color="000000"/>
              <w:left w:val="single" w:sz="8" w:space="0" w:color="000000"/>
              <w:bottom w:val="single" w:sz="8" w:space="0" w:color="000000"/>
              <w:right w:val="single" w:sz="8" w:space="0" w:color="000000"/>
            </w:tcBorders>
            <w:vAlign w:val="center"/>
          </w:tcPr>
          <w:p w14:paraId="6E8EE005" w14:textId="77777777" w:rsidR="00356093" w:rsidRDefault="00F9293F">
            <w:pPr>
              <w:spacing w:after="0" w:line="259" w:lineRule="auto"/>
              <w:ind w:left="2" w:firstLine="0"/>
              <w:jc w:val="left"/>
            </w:pPr>
            <w:r>
              <w:rPr>
                <w:b/>
              </w:rPr>
              <w:t xml:space="preserve">College Website Link: </w:t>
            </w:r>
          </w:p>
        </w:tc>
        <w:tc>
          <w:tcPr>
            <w:tcW w:w="5093" w:type="dxa"/>
            <w:vMerge w:val="restart"/>
            <w:tcBorders>
              <w:top w:val="single" w:sz="8" w:space="0" w:color="000000"/>
              <w:left w:val="single" w:sz="8" w:space="0" w:color="000000"/>
              <w:bottom w:val="single" w:sz="8" w:space="0" w:color="000000"/>
              <w:right w:val="single" w:sz="8" w:space="0" w:color="000000"/>
            </w:tcBorders>
            <w:vAlign w:val="center"/>
          </w:tcPr>
          <w:p w14:paraId="7A3524E3" w14:textId="77777777" w:rsidR="00356093" w:rsidRDefault="00230ABD">
            <w:pPr>
              <w:spacing w:after="0" w:line="259" w:lineRule="auto"/>
              <w:ind w:left="0" w:firstLine="0"/>
              <w:jc w:val="left"/>
            </w:pPr>
            <w:hyperlink r:id="rId10">
              <w:r w:rsidR="00F9293F">
                <w:rPr>
                  <w:color w:val="0563C1"/>
                </w:rPr>
                <w:t>Attendance Policy</w:t>
              </w:r>
            </w:hyperlink>
            <w:hyperlink r:id="rId11">
              <w:r w:rsidR="00F9293F">
                <w:t xml:space="preserve"> </w:t>
              </w:r>
            </w:hyperlink>
          </w:p>
        </w:tc>
      </w:tr>
      <w:tr w:rsidR="00356093" w14:paraId="5DD28ECE" w14:textId="77777777">
        <w:trPr>
          <w:trHeight w:val="433"/>
        </w:trPr>
        <w:tc>
          <w:tcPr>
            <w:tcW w:w="0" w:type="auto"/>
            <w:vMerge/>
            <w:tcBorders>
              <w:top w:val="nil"/>
              <w:left w:val="single" w:sz="8" w:space="0" w:color="000000"/>
              <w:bottom w:val="single" w:sz="8" w:space="0" w:color="000000"/>
              <w:right w:val="single" w:sz="8" w:space="0" w:color="000000"/>
            </w:tcBorders>
          </w:tcPr>
          <w:p w14:paraId="7ECA44C4" w14:textId="77777777" w:rsidR="00356093" w:rsidRDefault="00356093">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30BD00C0" w14:textId="77777777" w:rsidR="00356093" w:rsidRDefault="00356093">
            <w:pPr>
              <w:spacing w:after="160" w:line="259" w:lineRule="auto"/>
              <w:ind w:left="0" w:firstLine="0"/>
              <w:jc w:val="left"/>
            </w:pPr>
          </w:p>
        </w:tc>
      </w:tr>
    </w:tbl>
    <w:p w14:paraId="71BD527E" w14:textId="77777777" w:rsidR="00356093" w:rsidRDefault="00F9293F">
      <w:pPr>
        <w:spacing w:after="160" w:line="259" w:lineRule="auto"/>
        <w:ind w:left="188" w:firstLine="0"/>
        <w:jc w:val="left"/>
      </w:pPr>
      <w:r>
        <w:rPr>
          <w:sz w:val="36"/>
        </w:rPr>
        <w:lastRenderedPageBreak/>
        <w:t xml:space="preserve"> </w:t>
      </w:r>
    </w:p>
    <w:p w14:paraId="0712ADED" w14:textId="77777777" w:rsidR="00356093" w:rsidRDefault="00F9293F">
      <w:pPr>
        <w:spacing w:after="0" w:line="259" w:lineRule="auto"/>
        <w:ind w:left="96" w:firstLine="0"/>
        <w:jc w:val="center"/>
      </w:pPr>
      <w:r>
        <w:rPr>
          <w:sz w:val="36"/>
        </w:rPr>
        <w:t xml:space="preserve"> </w:t>
      </w:r>
    </w:p>
    <w:p w14:paraId="72A72434" w14:textId="77777777" w:rsidR="00356093" w:rsidRDefault="00F9293F">
      <w:pPr>
        <w:spacing w:after="76" w:line="259" w:lineRule="auto"/>
        <w:ind w:left="1" w:firstLine="0"/>
        <w:jc w:val="left"/>
      </w:pPr>
      <w:r>
        <w:t xml:space="preserve"> </w:t>
      </w:r>
    </w:p>
    <w:p w14:paraId="1124C732" w14:textId="77777777" w:rsidR="00356093" w:rsidRDefault="00F9293F">
      <w:pPr>
        <w:pStyle w:val="Heading1"/>
        <w:ind w:left="413" w:hanging="427"/>
      </w:pPr>
      <w:bookmarkStart w:id="0" w:name="_Toc3400"/>
      <w:r>
        <w:t xml:space="preserve">Policy Statement </w:t>
      </w:r>
      <w:bookmarkEnd w:id="0"/>
    </w:p>
    <w:p w14:paraId="4AFA76A5" w14:textId="77777777" w:rsidR="00356093" w:rsidRDefault="00F9293F">
      <w:pPr>
        <w:ind w:left="423"/>
      </w:pPr>
      <w:r>
        <w:t xml:space="preserve">This policy states how the attendance of children at the Early Years and Pre-School Centre is monitored and managed and also sets out the expectations and procedures relating to attendance for parents / carers and staff working within the setting. </w:t>
      </w:r>
      <w:r>
        <w:rPr>
          <w:sz w:val="32"/>
        </w:rPr>
        <w:t xml:space="preserve"> </w:t>
      </w:r>
    </w:p>
    <w:p w14:paraId="05A67B9A" w14:textId="77777777" w:rsidR="00356093" w:rsidRDefault="00F9293F">
      <w:pPr>
        <w:pStyle w:val="Heading1"/>
        <w:ind w:left="413" w:hanging="427"/>
      </w:pPr>
      <w:bookmarkStart w:id="1" w:name="_Toc3401"/>
      <w:r>
        <w:t xml:space="preserve">Scope of the Policy </w:t>
      </w:r>
      <w:bookmarkEnd w:id="1"/>
    </w:p>
    <w:p w14:paraId="5EE06663" w14:textId="77777777" w:rsidR="00356093" w:rsidRDefault="00F9293F">
      <w:pPr>
        <w:ind w:left="423"/>
      </w:pPr>
      <w:r>
        <w:t xml:space="preserve">This Attendance Policy relates to the care, safety, education, health and well-being of all the children attending Bolton College Early Years &amp; Pre-School Centre and also applies to parents /carers and staff within the setting. </w:t>
      </w:r>
      <w:r>
        <w:rPr>
          <w:sz w:val="32"/>
        </w:rPr>
        <w:t xml:space="preserve"> </w:t>
      </w:r>
    </w:p>
    <w:p w14:paraId="61C4BA95" w14:textId="77777777" w:rsidR="00356093" w:rsidRDefault="00F9293F">
      <w:pPr>
        <w:pStyle w:val="Heading1"/>
        <w:spacing w:after="74"/>
        <w:ind w:left="413" w:hanging="427"/>
      </w:pPr>
      <w:bookmarkStart w:id="2" w:name="_Toc3402"/>
      <w:r>
        <w:t xml:space="preserve">Aims of the Attendance Policy </w:t>
      </w:r>
      <w:bookmarkEnd w:id="2"/>
    </w:p>
    <w:p w14:paraId="5336BF11" w14:textId="77777777" w:rsidR="00356093" w:rsidRDefault="00F9293F">
      <w:pPr>
        <w:numPr>
          <w:ilvl w:val="0"/>
          <w:numId w:val="1"/>
        </w:numPr>
        <w:ind w:hanging="360"/>
      </w:pPr>
      <w:r>
        <w:t xml:space="preserve">To create a culture within the setting where good attendance is normal and valued. </w:t>
      </w:r>
    </w:p>
    <w:p w14:paraId="764CE051" w14:textId="77777777" w:rsidR="00356093" w:rsidRDefault="00F9293F">
      <w:pPr>
        <w:numPr>
          <w:ilvl w:val="0"/>
          <w:numId w:val="1"/>
        </w:numPr>
        <w:spacing w:after="39"/>
        <w:ind w:hanging="360"/>
      </w:pPr>
      <w:r>
        <w:t xml:space="preserve">To prepare children from the earliest age for their time at school where attendance is statutory. </w:t>
      </w:r>
    </w:p>
    <w:p w14:paraId="7E4667E7" w14:textId="77777777" w:rsidR="00356093" w:rsidRDefault="00F9293F">
      <w:pPr>
        <w:numPr>
          <w:ilvl w:val="0"/>
          <w:numId w:val="1"/>
        </w:numPr>
        <w:ind w:hanging="360"/>
      </w:pPr>
      <w:r>
        <w:t xml:space="preserve">To value the individual and be socially and educationally inclusive. </w:t>
      </w:r>
    </w:p>
    <w:p w14:paraId="6E0CF915" w14:textId="77777777" w:rsidR="00356093" w:rsidRDefault="00F9293F">
      <w:pPr>
        <w:numPr>
          <w:ilvl w:val="0"/>
          <w:numId w:val="1"/>
        </w:numPr>
        <w:ind w:hanging="360"/>
      </w:pPr>
      <w:r>
        <w:t xml:space="preserve">To ensure the safety and wellbeing of children attending the setting. </w:t>
      </w:r>
    </w:p>
    <w:p w14:paraId="02BC97B0" w14:textId="77777777" w:rsidR="00356093" w:rsidRDefault="00F9293F">
      <w:pPr>
        <w:numPr>
          <w:ilvl w:val="0"/>
          <w:numId w:val="1"/>
        </w:numPr>
        <w:spacing w:after="158"/>
        <w:ind w:hanging="360"/>
      </w:pPr>
      <w:r>
        <w:t xml:space="preserve">To ensure children have full access to all the learning opportunities available and to the early year’s curriculum. </w:t>
      </w:r>
    </w:p>
    <w:p w14:paraId="1813F48F" w14:textId="77777777" w:rsidR="00356093" w:rsidRDefault="00F9293F">
      <w:pPr>
        <w:spacing w:after="0" w:line="259" w:lineRule="auto"/>
        <w:ind w:left="1" w:firstLine="0"/>
        <w:jc w:val="left"/>
      </w:pPr>
      <w:r>
        <w:rPr>
          <w:sz w:val="32"/>
        </w:rPr>
        <w:t xml:space="preserve"> </w:t>
      </w:r>
    </w:p>
    <w:p w14:paraId="5099DF94" w14:textId="77777777" w:rsidR="00356093" w:rsidRDefault="00F9293F">
      <w:pPr>
        <w:pStyle w:val="Heading1"/>
        <w:ind w:left="413" w:hanging="427"/>
      </w:pPr>
      <w:bookmarkStart w:id="3" w:name="_Toc3403"/>
      <w:r>
        <w:t xml:space="preserve">Expectations of Parents / Carers </w:t>
      </w:r>
      <w:bookmarkEnd w:id="3"/>
    </w:p>
    <w:p w14:paraId="3A230223" w14:textId="77777777" w:rsidR="00356093" w:rsidRDefault="00F9293F">
      <w:pPr>
        <w:ind w:left="423"/>
      </w:pPr>
      <w:r>
        <w:t xml:space="preserve">At the Early Years and Pre-School Centre we believe good attendance is essential for children to be settled and take full advantage of the learning and development opportunities available to them. For young children, consistency and continuity are important factors for their well-being and progress. </w:t>
      </w:r>
    </w:p>
    <w:p w14:paraId="6C15DC98" w14:textId="77777777" w:rsidR="00356093" w:rsidRDefault="00F9293F">
      <w:pPr>
        <w:spacing w:after="127" w:line="259" w:lineRule="auto"/>
        <w:ind w:left="1" w:firstLine="0"/>
        <w:jc w:val="left"/>
      </w:pPr>
      <w:r>
        <w:rPr>
          <w:sz w:val="16"/>
        </w:rPr>
        <w:t xml:space="preserve"> </w:t>
      </w:r>
    </w:p>
    <w:p w14:paraId="1DBC91EE" w14:textId="77777777" w:rsidR="00356093" w:rsidRDefault="00F9293F">
      <w:pPr>
        <w:ind w:left="423"/>
      </w:pPr>
      <w:r>
        <w:t xml:space="preserve">All parents / carers will be made aware of the importance of regular attendance prior to entry and of the importance of collecting children on time.  We ask parents to be prompt in bringing their child to nursery at the beginning of the session and collecting them at the end of their session. </w:t>
      </w:r>
    </w:p>
    <w:p w14:paraId="663721B6" w14:textId="77777777" w:rsidR="00356093" w:rsidRDefault="00F9293F">
      <w:pPr>
        <w:spacing w:after="127" w:line="259" w:lineRule="auto"/>
        <w:ind w:left="1" w:firstLine="0"/>
        <w:jc w:val="left"/>
      </w:pPr>
      <w:r>
        <w:rPr>
          <w:sz w:val="16"/>
        </w:rPr>
        <w:t xml:space="preserve"> </w:t>
      </w:r>
    </w:p>
    <w:p w14:paraId="6C15438B" w14:textId="77777777" w:rsidR="00356093" w:rsidRDefault="00F9293F">
      <w:pPr>
        <w:spacing w:after="158"/>
        <w:ind w:left="423"/>
      </w:pPr>
      <w:r>
        <w:t xml:space="preserve">All parents / carers will be encouraged to ensure their child achieves the maximum attendance possible. </w:t>
      </w:r>
    </w:p>
    <w:p w14:paraId="06CD1214" w14:textId="77777777" w:rsidR="00356093" w:rsidRDefault="00F9293F">
      <w:pPr>
        <w:spacing w:after="0" w:line="259" w:lineRule="auto"/>
        <w:ind w:left="1" w:firstLine="0"/>
        <w:jc w:val="left"/>
      </w:pPr>
      <w:r>
        <w:rPr>
          <w:sz w:val="32"/>
        </w:rPr>
        <w:t xml:space="preserve"> </w:t>
      </w:r>
    </w:p>
    <w:p w14:paraId="043B3002" w14:textId="77777777" w:rsidR="00356093" w:rsidRDefault="00F9293F">
      <w:pPr>
        <w:pStyle w:val="Heading1"/>
        <w:ind w:left="413" w:hanging="427"/>
      </w:pPr>
      <w:bookmarkStart w:id="4" w:name="_Toc3404"/>
      <w:r>
        <w:t xml:space="preserve">Procedures Relating to Children’s Attendance at the Setting </w:t>
      </w:r>
      <w:bookmarkEnd w:id="4"/>
    </w:p>
    <w:p w14:paraId="6DAD6CAE" w14:textId="77777777" w:rsidR="00356093" w:rsidRDefault="00F9293F">
      <w:pPr>
        <w:ind w:left="423"/>
      </w:pPr>
      <w:r>
        <w:t xml:space="preserve">We understand that children suffer from childhood illnesses and in the instance that your child should be unable to attend our setting on their nominated day we would ask that you contact us to give an explanation by phone or email on that day and on subsequent days. 01204 482196 or </w:t>
      </w:r>
      <w:r>
        <w:rPr>
          <w:color w:val="0563C1"/>
          <w:u w:val="single" w:color="0563C1"/>
        </w:rPr>
        <w:t>eypsc@boltoncc.ac.uk</w:t>
      </w:r>
      <w:r>
        <w:t xml:space="preserve"> </w:t>
      </w:r>
    </w:p>
    <w:p w14:paraId="312F32A4" w14:textId="77777777" w:rsidR="00356093" w:rsidRDefault="00F9293F">
      <w:pPr>
        <w:spacing w:after="127" w:line="259" w:lineRule="auto"/>
        <w:ind w:left="428" w:firstLine="0"/>
        <w:jc w:val="left"/>
      </w:pPr>
      <w:r>
        <w:rPr>
          <w:color w:val="0563C1"/>
          <w:sz w:val="16"/>
        </w:rPr>
        <w:t xml:space="preserve"> </w:t>
      </w:r>
    </w:p>
    <w:p w14:paraId="7AB698EA" w14:textId="2B001EB5" w:rsidR="00356093" w:rsidRDefault="00F9293F">
      <w:pPr>
        <w:ind w:left="423"/>
      </w:pPr>
      <w:r>
        <w:t xml:space="preserve">The Manager / Deputy Manager will note the reason for absence and expected return date of the </w:t>
      </w:r>
      <w:r w:rsidR="00230ABD">
        <w:t>child. Messages</w:t>
      </w:r>
      <w:r>
        <w:t xml:space="preserve"> of absence from </w:t>
      </w:r>
      <w:r w:rsidR="00230ABD">
        <w:t>parents’</w:t>
      </w:r>
      <w:r>
        <w:t xml:space="preserve"> carers are passed to the key worker  </w:t>
      </w:r>
    </w:p>
    <w:p w14:paraId="4A1532F5" w14:textId="77777777" w:rsidR="00356093" w:rsidRDefault="00F9293F">
      <w:pPr>
        <w:ind w:left="423"/>
      </w:pPr>
      <w:r>
        <w:t xml:space="preserve">When your child returns to the setting you will be asked to sign an absence form stating the reason for the absence. </w:t>
      </w:r>
    </w:p>
    <w:p w14:paraId="2A50B4DA" w14:textId="77777777" w:rsidR="00356093" w:rsidRDefault="00F9293F">
      <w:pPr>
        <w:spacing w:after="127" w:line="259" w:lineRule="auto"/>
        <w:ind w:left="1" w:firstLine="0"/>
        <w:jc w:val="left"/>
      </w:pPr>
      <w:r>
        <w:rPr>
          <w:sz w:val="16"/>
        </w:rPr>
        <w:t xml:space="preserve"> </w:t>
      </w:r>
    </w:p>
    <w:p w14:paraId="7536CC7C" w14:textId="19DBBDB1" w:rsidR="00356093" w:rsidRDefault="00F9293F">
      <w:pPr>
        <w:ind w:left="423"/>
      </w:pPr>
      <w:r>
        <w:lastRenderedPageBreak/>
        <w:t xml:space="preserve">Monitoring attendance at nursery will support the safeguarding of children. If we do not have an explanation of </w:t>
      </w:r>
      <w:r w:rsidR="00230ABD">
        <w:t>absence,</w:t>
      </w:r>
      <w:r>
        <w:t xml:space="preserve"> we will endeavour to contact you or your emergency contacts that day. If we fail to make contact within 48 hours by </w:t>
      </w:r>
      <w:r w:rsidR="00230ABD">
        <w:t>phone,</w:t>
      </w:r>
      <w:r>
        <w:t xml:space="preserve"> we will contact Children’s Services. (This is in accordance with the Children’s Act 2004) and for families who are already involved with Social Care we may contact Children’s Services within 24 hours. </w:t>
      </w:r>
    </w:p>
    <w:p w14:paraId="524FA137" w14:textId="77777777" w:rsidR="00356093" w:rsidRDefault="00F9293F">
      <w:pPr>
        <w:spacing w:after="127" w:line="259" w:lineRule="auto"/>
        <w:ind w:left="428" w:firstLine="0"/>
        <w:jc w:val="left"/>
      </w:pPr>
      <w:r>
        <w:rPr>
          <w:color w:val="00B050"/>
          <w:sz w:val="16"/>
        </w:rPr>
        <w:t xml:space="preserve"> </w:t>
      </w:r>
    </w:p>
    <w:p w14:paraId="53E891AC" w14:textId="77777777" w:rsidR="00356093" w:rsidRDefault="00F9293F">
      <w:pPr>
        <w:ind w:left="423"/>
      </w:pPr>
      <w:r>
        <w:t xml:space="preserve">If there is no contact after one week, a letter will be sent to the parents /carers. If necessary, an appointment will be made with the Nursery Manager to discuss the matter. If after one month there has been no contact, the child’s name will be removed from the register and the place allocated to another child on the waiting list. The Local Authority will be informed that the child has left the nursery. </w:t>
      </w:r>
    </w:p>
    <w:p w14:paraId="1C295365" w14:textId="77777777" w:rsidR="00356093" w:rsidRDefault="00F9293F">
      <w:pPr>
        <w:spacing w:after="127" w:line="259" w:lineRule="auto"/>
        <w:ind w:left="1" w:firstLine="0"/>
        <w:jc w:val="left"/>
      </w:pPr>
      <w:r>
        <w:rPr>
          <w:sz w:val="16"/>
        </w:rPr>
        <w:t xml:space="preserve"> </w:t>
      </w:r>
    </w:p>
    <w:p w14:paraId="78711058" w14:textId="77777777" w:rsidR="00356093" w:rsidRDefault="00F9293F">
      <w:pPr>
        <w:ind w:left="423"/>
      </w:pPr>
      <w:r>
        <w:t>Any problems with regular attendance are best sorted out between the setting the parents. Children can sometimes be reluctant to attend a setting which is new to them and we understand this issue well. If a child is reluctant to attend, it is best not to cover up their absence or to give in to pressure to excuse them from attending</w:t>
      </w:r>
      <w:r>
        <w:rPr>
          <w:color w:val="00B050"/>
        </w:rPr>
        <w:t>.</w:t>
      </w:r>
      <w:r>
        <w:t xml:space="preserve"> This gives the impression that attendance does not matter and may make things worse. Cooperation between home and nursery is the best way to support children’s well-being needs. Parents are expected to contact the nursery at an early stage and explain to work with the staff in resolving any problems together. </w:t>
      </w:r>
    </w:p>
    <w:p w14:paraId="248D0B30" w14:textId="77777777" w:rsidR="00356093" w:rsidRDefault="00F9293F">
      <w:pPr>
        <w:spacing w:after="127" w:line="259" w:lineRule="auto"/>
        <w:ind w:left="1" w:firstLine="0"/>
        <w:jc w:val="left"/>
      </w:pPr>
      <w:r>
        <w:rPr>
          <w:sz w:val="16"/>
        </w:rPr>
        <w:t xml:space="preserve"> </w:t>
      </w:r>
    </w:p>
    <w:p w14:paraId="51F2F6CB" w14:textId="77777777" w:rsidR="00356093" w:rsidRDefault="00F9293F">
      <w:pPr>
        <w:ind w:left="423"/>
      </w:pPr>
      <w:r>
        <w:t xml:space="preserve">Parents of children whose attendance is inconsistent and generally poor will be contacted by the Manager and their future attendance monitored. If there is cause for concern, the health visiting service and/or Multi-agency Team may be contacted in order to ascertain if family support may be needed. In more urgent cases, social care may be contacted. </w:t>
      </w:r>
    </w:p>
    <w:sectPr w:rsidR="00356093">
      <w:headerReference w:type="even" r:id="rId12"/>
      <w:headerReference w:type="default" r:id="rId13"/>
      <w:headerReference w:type="first" r:id="rId14"/>
      <w:pgSz w:w="11906" w:h="16838"/>
      <w:pgMar w:top="435" w:right="1130" w:bottom="711" w:left="113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A95E5" w14:textId="77777777" w:rsidR="00B8418C" w:rsidRDefault="00F9293F">
      <w:pPr>
        <w:spacing w:after="0" w:line="240" w:lineRule="auto"/>
      </w:pPr>
      <w:r>
        <w:separator/>
      </w:r>
    </w:p>
  </w:endnote>
  <w:endnote w:type="continuationSeparator" w:id="0">
    <w:p w14:paraId="676D73EB" w14:textId="77777777" w:rsidR="00B8418C" w:rsidRDefault="00F92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512F4" w14:textId="77777777" w:rsidR="00B8418C" w:rsidRDefault="00F9293F">
      <w:pPr>
        <w:spacing w:after="0" w:line="240" w:lineRule="auto"/>
      </w:pPr>
      <w:r>
        <w:separator/>
      </w:r>
    </w:p>
  </w:footnote>
  <w:footnote w:type="continuationSeparator" w:id="0">
    <w:p w14:paraId="60412597" w14:textId="77777777" w:rsidR="00B8418C" w:rsidRDefault="00F92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AE42" w14:textId="77777777" w:rsidR="00356093" w:rsidRDefault="00F9293F">
    <w:pPr>
      <w:spacing w:after="0" w:line="259" w:lineRule="auto"/>
      <w:ind w:left="1" w:firstLine="0"/>
      <w:jc w:val="left"/>
    </w:pPr>
    <w:r>
      <w:rPr>
        <w:rFonts w:ascii="Calibri" w:eastAsia="Calibri" w:hAnsi="Calibri" w:cs="Calibri"/>
      </w:rPr>
      <w:t xml:space="preserve">BOLTON COLLEGE EARLY YEARS &amp; PRE-SCHOOL CENTRE </w:t>
    </w:r>
  </w:p>
  <w:p w14:paraId="6363142F" w14:textId="77777777" w:rsidR="00356093" w:rsidRDefault="00F9293F">
    <w:pPr>
      <w:spacing w:after="0" w:line="259" w:lineRule="auto"/>
      <w:ind w:left="1" w:firstLine="0"/>
      <w:jc w:val="left"/>
    </w:pPr>
    <w:r>
      <w:rPr>
        <w:rFonts w:ascii="Calibri" w:eastAsia="Calibri" w:hAnsi="Calibri" w:cs="Calibri"/>
      </w:rPr>
      <w:t xml:space="preserve">ATTENDANCE POLICY </w:t>
    </w:r>
  </w:p>
  <w:p w14:paraId="6B0A32CD" w14:textId="77777777" w:rsidR="00356093" w:rsidRDefault="00F9293F">
    <w:pPr>
      <w:spacing w:after="0" w:line="259" w:lineRule="auto"/>
      <w:ind w:left="1" w:firstLine="0"/>
      <w:jc w:val="left"/>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0851" w14:textId="77777777" w:rsidR="00356093" w:rsidRDefault="00F9293F">
    <w:pPr>
      <w:spacing w:after="0" w:line="259" w:lineRule="auto"/>
      <w:ind w:left="1" w:firstLine="0"/>
      <w:jc w:val="left"/>
    </w:pPr>
    <w:r>
      <w:rPr>
        <w:rFonts w:ascii="Calibri" w:eastAsia="Calibri" w:hAnsi="Calibri" w:cs="Calibri"/>
      </w:rPr>
      <w:t xml:space="preserve">BOLTON COLLEGE EARLY YEARS &amp; PRE-SCHOOL CENTRE </w:t>
    </w:r>
  </w:p>
  <w:p w14:paraId="4193F2AE" w14:textId="77777777" w:rsidR="00356093" w:rsidRDefault="00F9293F">
    <w:pPr>
      <w:spacing w:after="0" w:line="259" w:lineRule="auto"/>
      <w:ind w:left="1" w:firstLine="0"/>
      <w:jc w:val="left"/>
    </w:pPr>
    <w:r>
      <w:rPr>
        <w:rFonts w:ascii="Calibri" w:eastAsia="Calibri" w:hAnsi="Calibri" w:cs="Calibri"/>
      </w:rPr>
      <w:t xml:space="preserve">ATTENDANCE POLICY </w:t>
    </w:r>
  </w:p>
  <w:p w14:paraId="63D1C7B0" w14:textId="77777777" w:rsidR="00356093" w:rsidRDefault="00F9293F">
    <w:pPr>
      <w:spacing w:after="0" w:line="259" w:lineRule="auto"/>
      <w:ind w:left="1" w:firstLine="0"/>
      <w:jc w:val="left"/>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3380" w14:textId="77777777" w:rsidR="00356093" w:rsidRDefault="00356093">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1E6544"/>
    <w:multiLevelType w:val="hybridMultilevel"/>
    <w:tmpl w:val="784218FC"/>
    <w:lvl w:ilvl="0" w:tplc="EB2C840A">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F0643C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7EAE1C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318A6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6AE7B2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95A55F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C18E1F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706D39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3582A9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94C3B03"/>
    <w:multiLevelType w:val="hybridMultilevel"/>
    <w:tmpl w:val="5D26DF96"/>
    <w:lvl w:ilvl="0" w:tplc="40E63962">
      <w:start w:val="1"/>
      <w:numFmt w:val="bullet"/>
      <w:lvlText w:val="•"/>
      <w:lvlJc w:val="left"/>
      <w:pPr>
        <w:ind w:left="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32626E">
      <w:start w:val="1"/>
      <w:numFmt w:val="bullet"/>
      <w:lvlText w:val="o"/>
      <w:lvlJc w:val="left"/>
      <w:pPr>
        <w:ind w:left="1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ACCEEE">
      <w:start w:val="1"/>
      <w:numFmt w:val="bullet"/>
      <w:lvlText w:val="▪"/>
      <w:lvlJc w:val="left"/>
      <w:pPr>
        <w:ind w:left="2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4C48B4">
      <w:start w:val="1"/>
      <w:numFmt w:val="bullet"/>
      <w:lvlText w:val="•"/>
      <w:lvlJc w:val="left"/>
      <w:pPr>
        <w:ind w:left="3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EA6440">
      <w:start w:val="1"/>
      <w:numFmt w:val="bullet"/>
      <w:lvlText w:val="o"/>
      <w:lvlJc w:val="left"/>
      <w:pPr>
        <w:ind w:left="38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AA838A">
      <w:start w:val="1"/>
      <w:numFmt w:val="bullet"/>
      <w:lvlText w:val="▪"/>
      <w:lvlJc w:val="left"/>
      <w:pPr>
        <w:ind w:left="45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4A27FC">
      <w:start w:val="1"/>
      <w:numFmt w:val="bullet"/>
      <w:lvlText w:val="•"/>
      <w:lvlJc w:val="left"/>
      <w:pPr>
        <w:ind w:left="5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E63C5A">
      <w:start w:val="1"/>
      <w:numFmt w:val="bullet"/>
      <w:lvlText w:val="o"/>
      <w:lvlJc w:val="left"/>
      <w:pPr>
        <w:ind w:left="60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2ABC14">
      <w:start w:val="1"/>
      <w:numFmt w:val="bullet"/>
      <w:lvlText w:val="▪"/>
      <w:lvlJc w:val="left"/>
      <w:pPr>
        <w:ind w:left="6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093"/>
    <w:rsid w:val="00230ABD"/>
    <w:rsid w:val="00356093"/>
    <w:rsid w:val="00B8418C"/>
    <w:rsid w:val="00F92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81310"/>
  <w15:docId w15:val="{FFE8D761-5CCD-4491-B265-CB25AA7D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70" w:lineRule="auto"/>
      <w:ind w:left="11" w:hanging="10"/>
      <w:jc w:val="both"/>
    </w:pPr>
    <w:rPr>
      <w:rFonts w:ascii="Arial" w:eastAsia="Arial" w:hAnsi="Arial" w:cs="Arial"/>
      <w:color w:val="000000"/>
    </w:rPr>
  </w:style>
  <w:style w:type="paragraph" w:styleId="Heading1">
    <w:name w:val="heading 1"/>
    <w:next w:val="Normal"/>
    <w:link w:val="Heading1Char"/>
    <w:uiPriority w:val="9"/>
    <w:qFormat/>
    <w:pPr>
      <w:keepNext/>
      <w:keepLines/>
      <w:numPr>
        <w:numId w:val="2"/>
      </w:numPr>
      <w:spacing w:after="39"/>
      <w:ind w:left="11"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39"/>
      <w:ind w:left="11"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rPr>
  </w:style>
  <w:style w:type="paragraph" w:styleId="TOC1">
    <w:name w:val="toc 1"/>
    <w:hidden/>
    <w:pPr>
      <w:spacing w:after="97" w:line="270" w:lineRule="auto"/>
      <w:ind w:left="25" w:right="23" w:hanging="10"/>
      <w:jc w:val="both"/>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ltoncollege.ac.uk/about-us/facilities/childcar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oltoncollege.ac.uk/about-us/facilities/childcare/"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793</Words>
  <Characters>4522</Characters>
  <Application>Microsoft Office Word</Application>
  <DocSecurity>0</DocSecurity>
  <Lines>37</Lines>
  <Paragraphs>10</Paragraphs>
  <ScaleCrop>false</ScaleCrop>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Nicholson</dc:creator>
  <cp:keywords/>
  <cp:lastModifiedBy>Audrey West</cp:lastModifiedBy>
  <cp:revision>3</cp:revision>
  <dcterms:created xsi:type="dcterms:W3CDTF">2023-08-16T14:54:00Z</dcterms:created>
  <dcterms:modified xsi:type="dcterms:W3CDTF">2023-08-16T15:00:00Z</dcterms:modified>
</cp:coreProperties>
</file>