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4A9" w:rsidRDefault="00BD34A9" w:rsidP="00C50662">
      <w:pPr>
        <w:spacing w:before="60" w:after="60" w:line="276" w:lineRule="auto"/>
        <w:ind w:right="184"/>
      </w:pPr>
    </w:p>
    <w:p w:rsidR="00BD34A9" w:rsidRDefault="00BD34A9" w:rsidP="00C50662">
      <w:pPr>
        <w:spacing w:before="60" w:after="60" w:line="276" w:lineRule="auto"/>
        <w:ind w:right="184"/>
        <w:rPr>
          <w:sz w:val="23"/>
        </w:rPr>
      </w:pPr>
    </w:p>
    <w:p w:rsidR="00BD34A9" w:rsidRDefault="00BD34A9" w:rsidP="00C50662">
      <w:pPr>
        <w:spacing w:before="60" w:after="60" w:line="276" w:lineRule="auto"/>
        <w:ind w:right="184"/>
      </w:pPr>
    </w:p>
    <w:p w:rsidR="00BD34A9" w:rsidRDefault="00BD34A9" w:rsidP="00C50662">
      <w:pPr>
        <w:spacing w:before="60" w:after="60" w:line="276" w:lineRule="auto"/>
        <w:ind w:right="184"/>
      </w:pPr>
    </w:p>
    <w:p w:rsidR="00BD34A9" w:rsidRDefault="00BD34A9" w:rsidP="00C50662">
      <w:pPr>
        <w:spacing w:before="60" w:after="60" w:line="276" w:lineRule="auto"/>
        <w:ind w:right="184"/>
      </w:pPr>
    </w:p>
    <w:p w:rsidR="00BD34A9" w:rsidRDefault="00BD34A9" w:rsidP="00C50662">
      <w:pPr>
        <w:spacing w:before="60" w:after="60" w:line="276" w:lineRule="auto"/>
        <w:ind w:right="184"/>
      </w:pPr>
    </w:p>
    <w:p w:rsidR="00BD34A9" w:rsidRDefault="00BD34A9" w:rsidP="00C50662">
      <w:pPr>
        <w:pStyle w:val="Footer"/>
        <w:spacing w:before="60" w:after="60" w:line="276" w:lineRule="auto"/>
        <w:ind w:right="184"/>
      </w:pPr>
    </w:p>
    <w:p w:rsidR="00FF21BD" w:rsidRDefault="00FF21BD" w:rsidP="00C50662">
      <w:pPr>
        <w:pStyle w:val="BodyText"/>
        <w:spacing w:before="60" w:after="60" w:line="276" w:lineRule="auto"/>
        <w:rPr>
          <w:b w:val="0"/>
          <w:sz w:val="96"/>
          <w:szCs w:val="96"/>
        </w:rPr>
      </w:pPr>
      <w:r w:rsidRPr="00BB547F">
        <w:rPr>
          <w:sz w:val="96"/>
          <w:szCs w:val="96"/>
        </w:rPr>
        <w:t>Bolton College</w:t>
      </w:r>
    </w:p>
    <w:p w:rsidR="00FF21BD" w:rsidRPr="00BB547F" w:rsidRDefault="00FF21BD" w:rsidP="00C50662">
      <w:pPr>
        <w:pStyle w:val="BodyText"/>
        <w:spacing w:before="60" w:after="60" w:line="276" w:lineRule="auto"/>
        <w:rPr>
          <w:b w:val="0"/>
          <w:sz w:val="96"/>
          <w:szCs w:val="96"/>
        </w:rPr>
      </w:pPr>
    </w:p>
    <w:p w:rsidR="00FF21BD" w:rsidRPr="00BB547F" w:rsidRDefault="00C50662" w:rsidP="00C50662">
      <w:pPr>
        <w:pStyle w:val="BodyText"/>
        <w:spacing w:before="60" w:after="60" w:line="276" w:lineRule="auto"/>
        <w:rPr>
          <w:b w:val="0"/>
          <w:sz w:val="96"/>
          <w:szCs w:val="96"/>
        </w:rPr>
      </w:pPr>
      <w:r>
        <w:rPr>
          <w:sz w:val="96"/>
          <w:szCs w:val="96"/>
        </w:rPr>
        <w:t>Abuse of Trust</w:t>
      </w:r>
      <w:r w:rsidR="00FF21BD">
        <w:rPr>
          <w:sz w:val="96"/>
          <w:szCs w:val="96"/>
        </w:rPr>
        <w:t xml:space="preserve"> </w:t>
      </w:r>
      <w:r w:rsidR="00FF21BD" w:rsidRPr="00BB547F">
        <w:rPr>
          <w:sz w:val="96"/>
          <w:szCs w:val="96"/>
        </w:rPr>
        <w:t>Policy</w:t>
      </w:r>
      <w:r w:rsidR="00FF21BD">
        <w:rPr>
          <w:sz w:val="96"/>
          <w:szCs w:val="96"/>
        </w:rPr>
        <w:t xml:space="preserve"> 202</w:t>
      </w:r>
      <w:r>
        <w:rPr>
          <w:sz w:val="96"/>
          <w:szCs w:val="96"/>
        </w:rPr>
        <w:t>2</w:t>
      </w:r>
      <w:r w:rsidR="00FF21BD">
        <w:rPr>
          <w:sz w:val="96"/>
          <w:szCs w:val="96"/>
        </w:rPr>
        <w:t>-2</w:t>
      </w:r>
      <w:r>
        <w:rPr>
          <w:sz w:val="96"/>
          <w:szCs w:val="96"/>
        </w:rPr>
        <w:t>3</w:t>
      </w:r>
    </w:p>
    <w:p w:rsidR="00BD34A9" w:rsidRDefault="00BD34A9" w:rsidP="00C50662">
      <w:pPr>
        <w:pStyle w:val="BodyText"/>
        <w:spacing w:before="60" w:after="60" w:line="276" w:lineRule="auto"/>
        <w:ind w:right="184"/>
      </w:pPr>
    </w:p>
    <w:p w:rsidR="00BD34A9" w:rsidRDefault="00BD34A9" w:rsidP="00C50662">
      <w:pPr>
        <w:spacing w:before="60" w:after="60" w:line="276" w:lineRule="auto"/>
        <w:ind w:right="184"/>
        <w:jc w:val="center"/>
        <w:rPr>
          <w:rFonts w:ascii="Arial" w:hAnsi="Arial" w:cs="Arial"/>
          <w:b/>
          <w:sz w:val="36"/>
        </w:rPr>
      </w:pPr>
    </w:p>
    <w:p w:rsidR="00BD34A9" w:rsidRDefault="00BD34A9" w:rsidP="00C50662">
      <w:pPr>
        <w:spacing w:before="60" w:after="60" w:line="276" w:lineRule="auto"/>
        <w:ind w:right="184"/>
        <w:jc w:val="center"/>
        <w:rPr>
          <w:b/>
          <w:sz w:val="32"/>
        </w:rPr>
      </w:pPr>
    </w:p>
    <w:p w:rsidR="00BD34A9" w:rsidRDefault="00BD34A9" w:rsidP="00C50662">
      <w:pPr>
        <w:spacing w:before="60" w:after="60" w:line="276" w:lineRule="auto"/>
        <w:ind w:right="184"/>
        <w:jc w:val="center"/>
        <w:rPr>
          <w:b/>
          <w:sz w:val="32"/>
        </w:rPr>
      </w:pPr>
    </w:p>
    <w:p w:rsidR="00BD34A9" w:rsidRDefault="00BD34A9" w:rsidP="00C50662">
      <w:pPr>
        <w:spacing w:before="60" w:after="60" w:line="276" w:lineRule="auto"/>
        <w:ind w:right="184"/>
        <w:rPr>
          <w:b/>
          <w:sz w:val="32"/>
        </w:rPr>
      </w:pPr>
    </w:p>
    <w:p w:rsidR="00BD34A9" w:rsidRDefault="00BD34A9" w:rsidP="00C50662">
      <w:pPr>
        <w:pStyle w:val="Heading2"/>
        <w:spacing w:before="60" w:after="60" w:line="276" w:lineRule="auto"/>
        <w:ind w:right="184"/>
        <w:rPr>
          <w:rFonts w:ascii="Times New Roman" w:hAnsi="Times New Roman"/>
        </w:rPr>
      </w:pPr>
    </w:p>
    <w:p w:rsidR="00BD34A9" w:rsidRDefault="00BD34A9" w:rsidP="00C50662">
      <w:pPr>
        <w:spacing w:before="60" w:after="60" w:line="276" w:lineRule="auto"/>
        <w:ind w:right="184"/>
        <w:jc w:val="center"/>
      </w:pPr>
    </w:p>
    <w:p w:rsidR="00BD34A9" w:rsidRDefault="00BD34A9" w:rsidP="00C50662">
      <w:pPr>
        <w:pStyle w:val="BodyTextIndent"/>
        <w:spacing w:before="60" w:after="60" w:line="276" w:lineRule="auto"/>
        <w:ind w:right="184"/>
      </w:pPr>
    </w:p>
    <w:p w:rsidR="00BD34A9" w:rsidRDefault="00BD34A9" w:rsidP="00C50662">
      <w:pPr>
        <w:pStyle w:val="BodyTextIndent"/>
        <w:spacing w:before="60" w:after="60" w:line="276" w:lineRule="auto"/>
        <w:ind w:right="184"/>
      </w:pPr>
    </w:p>
    <w:p w:rsidR="00BD34A9" w:rsidRDefault="00BD34A9" w:rsidP="00C50662">
      <w:pPr>
        <w:pStyle w:val="BodyTextIndent"/>
        <w:spacing w:before="60" w:after="60" w:line="276" w:lineRule="auto"/>
        <w:ind w:right="184"/>
      </w:pPr>
      <w:r>
        <w:t xml:space="preserve"> </w:t>
      </w:r>
    </w:p>
    <w:p w:rsidR="00BD34A9" w:rsidRDefault="00BD34A9" w:rsidP="00C50662">
      <w:pPr>
        <w:pStyle w:val="BodyTextIndent"/>
        <w:spacing w:before="60" w:after="60" w:line="276" w:lineRule="auto"/>
        <w:ind w:right="184"/>
      </w:pPr>
    </w:p>
    <w:p w:rsidR="00BD34A9" w:rsidRDefault="00BD34A9" w:rsidP="00C50662">
      <w:pPr>
        <w:spacing w:before="60" w:after="60" w:line="276" w:lineRule="auto"/>
        <w:ind w:right="184"/>
        <w:jc w:val="center"/>
      </w:pPr>
    </w:p>
    <w:p w:rsidR="00BD34A9" w:rsidRDefault="00BD34A9" w:rsidP="00C50662">
      <w:pPr>
        <w:spacing w:before="60" w:after="60" w:line="276" w:lineRule="auto"/>
        <w:ind w:right="184"/>
        <w:jc w:val="center"/>
      </w:pPr>
    </w:p>
    <w:p w:rsidR="00BD34A9" w:rsidRDefault="00BD34A9" w:rsidP="00C50662">
      <w:pPr>
        <w:spacing w:before="60" w:after="60" w:line="276" w:lineRule="auto"/>
        <w:ind w:right="184"/>
        <w:jc w:val="center"/>
      </w:pPr>
    </w:p>
    <w:p w:rsidR="00BD34A9" w:rsidRDefault="00BD34A9" w:rsidP="00C50662">
      <w:pPr>
        <w:spacing w:before="60" w:after="60" w:line="276" w:lineRule="auto"/>
        <w:ind w:right="184"/>
        <w:jc w:val="center"/>
      </w:pPr>
    </w:p>
    <w:p w:rsidR="00BD34A9" w:rsidRDefault="00BD34A9" w:rsidP="00C50662">
      <w:pPr>
        <w:spacing w:before="60" w:after="60" w:line="276" w:lineRule="auto"/>
        <w:ind w:right="184"/>
        <w:jc w:val="center"/>
      </w:pPr>
    </w:p>
    <w:p w:rsidR="00BD34A9" w:rsidRDefault="00BD34A9" w:rsidP="00C50662">
      <w:pPr>
        <w:spacing w:before="60" w:after="60" w:line="276" w:lineRule="auto"/>
        <w:ind w:right="184"/>
        <w:jc w:val="center"/>
      </w:pPr>
    </w:p>
    <w:p w:rsidR="00BD34A9" w:rsidRDefault="00BD34A9" w:rsidP="00C50662">
      <w:pPr>
        <w:spacing w:before="60" w:after="60" w:line="276" w:lineRule="auto"/>
        <w:ind w:right="184"/>
        <w:jc w:val="center"/>
      </w:pPr>
    </w:p>
    <w:sdt>
      <w:sdtPr>
        <w:id w:val="1349294163"/>
        <w:docPartObj>
          <w:docPartGallery w:val="Table of Contents"/>
          <w:docPartUnique/>
        </w:docPartObj>
      </w:sdtPr>
      <w:sdtEndPr>
        <w:rPr>
          <w:rFonts w:ascii="Times New Roman" w:eastAsia="Times New Roman" w:hAnsi="Times New Roman" w:cs="Times New Roman"/>
          <w:noProof/>
          <w:color w:val="auto"/>
          <w:sz w:val="24"/>
          <w:szCs w:val="24"/>
          <w:lang w:val="en-GB" w:eastAsia="en-US"/>
        </w:rPr>
      </w:sdtEndPr>
      <w:sdtContent>
        <w:p w:rsidR="001B1EA5" w:rsidRDefault="001B1EA5">
          <w:pPr>
            <w:pStyle w:val="TOCHeading"/>
            <w:rPr>
              <w:rFonts w:ascii="Arial" w:hAnsi="Arial" w:cs="Arial"/>
              <w:color w:val="auto"/>
              <w:sz w:val="22"/>
              <w:szCs w:val="22"/>
            </w:rPr>
          </w:pPr>
          <w:r w:rsidRPr="001B1EA5">
            <w:rPr>
              <w:rFonts w:ascii="Arial" w:hAnsi="Arial" w:cs="Arial"/>
              <w:color w:val="auto"/>
              <w:sz w:val="22"/>
              <w:szCs w:val="22"/>
            </w:rPr>
            <w:t>Contents</w:t>
          </w:r>
        </w:p>
        <w:p w:rsidR="001B1EA5" w:rsidRPr="001B1EA5" w:rsidRDefault="001B1EA5" w:rsidP="001B1EA5">
          <w:pPr>
            <w:rPr>
              <w:lang w:val="en-US" w:eastAsia="ja-JP"/>
            </w:rPr>
          </w:pPr>
        </w:p>
        <w:p w:rsidR="001B1EA5" w:rsidRPr="001B1EA5" w:rsidRDefault="001B1EA5">
          <w:pPr>
            <w:pStyle w:val="TOC1"/>
            <w:tabs>
              <w:tab w:val="left" w:pos="480"/>
              <w:tab w:val="right" w:leader="dot" w:pos="9628"/>
            </w:tabs>
            <w:rPr>
              <w:rFonts w:ascii="Arial" w:eastAsiaTheme="minorEastAsia" w:hAnsi="Arial" w:cs="Arial"/>
              <w:noProof/>
              <w:sz w:val="22"/>
              <w:szCs w:val="22"/>
              <w:lang w:eastAsia="en-GB"/>
            </w:rPr>
          </w:pPr>
          <w:r w:rsidRPr="001B1EA5">
            <w:rPr>
              <w:rFonts w:ascii="Arial" w:hAnsi="Arial" w:cs="Arial"/>
              <w:sz w:val="22"/>
              <w:szCs w:val="22"/>
            </w:rPr>
            <w:fldChar w:fldCharType="begin"/>
          </w:r>
          <w:r w:rsidRPr="001B1EA5">
            <w:rPr>
              <w:rFonts w:ascii="Arial" w:hAnsi="Arial" w:cs="Arial"/>
              <w:sz w:val="22"/>
              <w:szCs w:val="22"/>
            </w:rPr>
            <w:instrText xml:space="preserve"> TOC \o "1-3" \h \z \u </w:instrText>
          </w:r>
          <w:r w:rsidRPr="001B1EA5">
            <w:rPr>
              <w:rFonts w:ascii="Arial" w:hAnsi="Arial" w:cs="Arial"/>
              <w:sz w:val="22"/>
              <w:szCs w:val="22"/>
            </w:rPr>
            <w:fldChar w:fldCharType="separate"/>
          </w:r>
          <w:hyperlink w:anchor="_Toc116638381" w:history="1">
            <w:r w:rsidRPr="001B1EA5">
              <w:rPr>
                <w:rStyle w:val="Hyperlink"/>
                <w:rFonts w:ascii="Arial" w:hAnsi="Arial" w:cs="Arial"/>
                <w:noProof/>
                <w:sz w:val="22"/>
                <w:szCs w:val="22"/>
              </w:rPr>
              <w:t>1.</w:t>
            </w:r>
            <w:r w:rsidRPr="001B1EA5">
              <w:rPr>
                <w:rFonts w:ascii="Arial" w:eastAsiaTheme="minorEastAsia" w:hAnsi="Arial" w:cs="Arial"/>
                <w:noProof/>
                <w:sz w:val="22"/>
                <w:szCs w:val="22"/>
                <w:lang w:eastAsia="en-GB"/>
              </w:rPr>
              <w:tab/>
            </w:r>
            <w:r w:rsidRPr="001B1EA5">
              <w:rPr>
                <w:rStyle w:val="Hyperlink"/>
                <w:rFonts w:ascii="Arial" w:hAnsi="Arial" w:cs="Arial"/>
                <w:noProof/>
                <w:sz w:val="22"/>
                <w:szCs w:val="22"/>
              </w:rPr>
              <w:t>Policy Statement – Introduction</w:t>
            </w:r>
            <w:r w:rsidRPr="001B1EA5">
              <w:rPr>
                <w:rFonts w:ascii="Arial" w:hAnsi="Arial" w:cs="Arial"/>
                <w:noProof/>
                <w:webHidden/>
                <w:sz w:val="22"/>
                <w:szCs w:val="22"/>
              </w:rPr>
              <w:tab/>
            </w:r>
            <w:r w:rsidRPr="001B1EA5">
              <w:rPr>
                <w:rFonts w:ascii="Arial" w:hAnsi="Arial" w:cs="Arial"/>
                <w:noProof/>
                <w:webHidden/>
                <w:sz w:val="22"/>
                <w:szCs w:val="22"/>
              </w:rPr>
              <w:fldChar w:fldCharType="begin"/>
            </w:r>
            <w:r w:rsidRPr="001B1EA5">
              <w:rPr>
                <w:rFonts w:ascii="Arial" w:hAnsi="Arial" w:cs="Arial"/>
                <w:noProof/>
                <w:webHidden/>
                <w:sz w:val="22"/>
                <w:szCs w:val="22"/>
              </w:rPr>
              <w:instrText xml:space="preserve"> PAGEREF _Toc116638381 \h </w:instrText>
            </w:r>
            <w:r w:rsidRPr="001B1EA5">
              <w:rPr>
                <w:rFonts w:ascii="Arial" w:hAnsi="Arial" w:cs="Arial"/>
                <w:noProof/>
                <w:webHidden/>
                <w:sz w:val="22"/>
                <w:szCs w:val="22"/>
              </w:rPr>
            </w:r>
            <w:r w:rsidRPr="001B1EA5">
              <w:rPr>
                <w:rFonts w:ascii="Arial" w:hAnsi="Arial" w:cs="Arial"/>
                <w:noProof/>
                <w:webHidden/>
                <w:sz w:val="22"/>
                <w:szCs w:val="22"/>
              </w:rPr>
              <w:fldChar w:fldCharType="separate"/>
            </w:r>
            <w:r>
              <w:rPr>
                <w:rFonts w:ascii="Arial" w:hAnsi="Arial" w:cs="Arial"/>
                <w:noProof/>
                <w:webHidden/>
                <w:sz w:val="22"/>
                <w:szCs w:val="22"/>
              </w:rPr>
              <w:t>3</w:t>
            </w:r>
            <w:r w:rsidRPr="001B1EA5">
              <w:rPr>
                <w:rFonts w:ascii="Arial" w:hAnsi="Arial" w:cs="Arial"/>
                <w:noProof/>
                <w:webHidden/>
                <w:sz w:val="22"/>
                <w:szCs w:val="22"/>
              </w:rPr>
              <w:fldChar w:fldCharType="end"/>
            </w:r>
          </w:hyperlink>
        </w:p>
        <w:p w:rsidR="001B1EA5" w:rsidRPr="001B1EA5" w:rsidRDefault="001B1EA5">
          <w:pPr>
            <w:pStyle w:val="TOC1"/>
            <w:tabs>
              <w:tab w:val="left" w:pos="480"/>
              <w:tab w:val="right" w:leader="dot" w:pos="9628"/>
            </w:tabs>
            <w:rPr>
              <w:rFonts w:ascii="Arial" w:eastAsiaTheme="minorEastAsia" w:hAnsi="Arial" w:cs="Arial"/>
              <w:noProof/>
              <w:sz w:val="22"/>
              <w:szCs w:val="22"/>
              <w:lang w:eastAsia="en-GB"/>
            </w:rPr>
          </w:pPr>
          <w:hyperlink w:anchor="_Toc116638382" w:history="1">
            <w:r w:rsidRPr="001B1EA5">
              <w:rPr>
                <w:rStyle w:val="Hyperlink"/>
                <w:rFonts w:ascii="Arial" w:hAnsi="Arial" w:cs="Arial"/>
                <w:noProof/>
                <w:sz w:val="22"/>
                <w:szCs w:val="22"/>
              </w:rPr>
              <w:t>2.</w:t>
            </w:r>
            <w:r w:rsidRPr="001B1EA5">
              <w:rPr>
                <w:rFonts w:ascii="Arial" w:eastAsiaTheme="minorEastAsia" w:hAnsi="Arial" w:cs="Arial"/>
                <w:noProof/>
                <w:sz w:val="22"/>
                <w:szCs w:val="22"/>
                <w:lang w:eastAsia="en-GB"/>
              </w:rPr>
              <w:tab/>
            </w:r>
            <w:r w:rsidRPr="001B1EA5">
              <w:rPr>
                <w:rStyle w:val="Hyperlink"/>
                <w:rFonts w:ascii="Arial" w:hAnsi="Arial" w:cs="Arial"/>
                <w:noProof/>
                <w:sz w:val="22"/>
                <w:szCs w:val="22"/>
              </w:rPr>
              <w:t>Scope of Policy</w:t>
            </w:r>
            <w:r w:rsidRPr="001B1EA5">
              <w:rPr>
                <w:rFonts w:ascii="Arial" w:hAnsi="Arial" w:cs="Arial"/>
                <w:noProof/>
                <w:webHidden/>
                <w:sz w:val="22"/>
                <w:szCs w:val="22"/>
              </w:rPr>
              <w:tab/>
            </w:r>
            <w:r w:rsidRPr="001B1EA5">
              <w:rPr>
                <w:rFonts w:ascii="Arial" w:hAnsi="Arial" w:cs="Arial"/>
                <w:noProof/>
                <w:webHidden/>
                <w:sz w:val="22"/>
                <w:szCs w:val="22"/>
              </w:rPr>
              <w:fldChar w:fldCharType="begin"/>
            </w:r>
            <w:r w:rsidRPr="001B1EA5">
              <w:rPr>
                <w:rFonts w:ascii="Arial" w:hAnsi="Arial" w:cs="Arial"/>
                <w:noProof/>
                <w:webHidden/>
                <w:sz w:val="22"/>
                <w:szCs w:val="22"/>
              </w:rPr>
              <w:instrText xml:space="preserve"> PAGEREF _Toc116638382 \h </w:instrText>
            </w:r>
            <w:r w:rsidRPr="001B1EA5">
              <w:rPr>
                <w:rFonts w:ascii="Arial" w:hAnsi="Arial" w:cs="Arial"/>
                <w:noProof/>
                <w:webHidden/>
                <w:sz w:val="22"/>
                <w:szCs w:val="22"/>
              </w:rPr>
            </w:r>
            <w:r w:rsidRPr="001B1EA5">
              <w:rPr>
                <w:rFonts w:ascii="Arial" w:hAnsi="Arial" w:cs="Arial"/>
                <w:noProof/>
                <w:webHidden/>
                <w:sz w:val="22"/>
                <w:szCs w:val="22"/>
              </w:rPr>
              <w:fldChar w:fldCharType="separate"/>
            </w:r>
            <w:r>
              <w:rPr>
                <w:rFonts w:ascii="Arial" w:hAnsi="Arial" w:cs="Arial"/>
                <w:noProof/>
                <w:webHidden/>
                <w:sz w:val="22"/>
                <w:szCs w:val="22"/>
              </w:rPr>
              <w:t>3</w:t>
            </w:r>
            <w:r w:rsidRPr="001B1EA5">
              <w:rPr>
                <w:rFonts w:ascii="Arial" w:hAnsi="Arial" w:cs="Arial"/>
                <w:noProof/>
                <w:webHidden/>
                <w:sz w:val="22"/>
                <w:szCs w:val="22"/>
              </w:rPr>
              <w:fldChar w:fldCharType="end"/>
            </w:r>
          </w:hyperlink>
        </w:p>
        <w:p w:rsidR="001B1EA5" w:rsidRPr="001B1EA5" w:rsidRDefault="001B1EA5">
          <w:pPr>
            <w:pStyle w:val="TOC1"/>
            <w:tabs>
              <w:tab w:val="left" w:pos="480"/>
              <w:tab w:val="right" w:leader="dot" w:pos="9628"/>
            </w:tabs>
            <w:rPr>
              <w:rFonts w:ascii="Arial" w:eastAsiaTheme="minorEastAsia" w:hAnsi="Arial" w:cs="Arial"/>
              <w:noProof/>
              <w:sz w:val="22"/>
              <w:szCs w:val="22"/>
              <w:lang w:eastAsia="en-GB"/>
            </w:rPr>
          </w:pPr>
          <w:hyperlink w:anchor="_Toc116638383" w:history="1">
            <w:r w:rsidRPr="001B1EA5">
              <w:rPr>
                <w:rStyle w:val="Hyperlink"/>
                <w:rFonts w:ascii="Arial" w:hAnsi="Arial" w:cs="Arial"/>
                <w:noProof/>
                <w:sz w:val="22"/>
                <w:szCs w:val="22"/>
              </w:rPr>
              <w:t>3.</w:t>
            </w:r>
            <w:r w:rsidRPr="001B1EA5">
              <w:rPr>
                <w:rFonts w:ascii="Arial" w:eastAsiaTheme="minorEastAsia" w:hAnsi="Arial" w:cs="Arial"/>
                <w:noProof/>
                <w:sz w:val="22"/>
                <w:szCs w:val="22"/>
                <w:lang w:eastAsia="en-GB"/>
              </w:rPr>
              <w:tab/>
            </w:r>
            <w:r w:rsidRPr="001B1EA5">
              <w:rPr>
                <w:rStyle w:val="Hyperlink"/>
                <w:rFonts w:ascii="Arial" w:hAnsi="Arial" w:cs="Arial"/>
                <w:noProof/>
                <w:sz w:val="22"/>
                <w:szCs w:val="22"/>
              </w:rPr>
              <w:t>Code of Conduct – Unacceptable Behaviour</w:t>
            </w:r>
            <w:r w:rsidRPr="001B1EA5">
              <w:rPr>
                <w:rFonts w:ascii="Arial" w:hAnsi="Arial" w:cs="Arial"/>
                <w:noProof/>
                <w:webHidden/>
                <w:sz w:val="22"/>
                <w:szCs w:val="22"/>
              </w:rPr>
              <w:tab/>
            </w:r>
            <w:r w:rsidRPr="001B1EA5">
              <w:rPr>
                <w:rFonts w:ascii="Arial" w:hAnsi="Arial" w:cs="Arial"/>
                <w:noProof/>
                <w:webHidden/>
                <w:sz w:val="22"/>
                <w:szCs w:val="22"/>
              </w:rPr>
              <w:fldChar w:fldCharType="begin"/>
            </w:r>
            <w:r w:rsidRPr="001B1EA5">
              <w:rPr>
                <w:rFonts w:ascii="Arial" w:hAnsi="Arial" w:cs="Arial"/>
                <w:noProof/>
                <w:webHidden/>
                <w:sz w:val="22"/>
                <w:szCs w:val="22"/>
              </w:rPr>
              <w:instrText xml:space="preserve"> PAGEREF _Toc116638383 \h </w:instrText>
            </w:r>
            <w:r w:rsidRPr="001B1EA5">
              <w:rPr>
                <w:rFonts w:ascii="Arial" w:hAnsi="Arial" w:cs="Arial"/>
                <w:noProof/>
                <w:webHidden/>
                <w:sz w:val="22"/>
                <w:szCs w:val="22"/>
              </w:rPr>
            </w:r>
            <w:r w:rsidRPr="001B1EA5">
              <w:rPr>
                <w:rFonts w:ascii="Arial" w:hAnsi="Arial" w:cs="Arial"/>
                <w:noProof/>
                <w:webHidden/>
                <w:sz w:val="22"/>
                <w:szCs w:val="22"/>
              </w:rPr>
              <w:fldChar w:fldCharType="separate"/>
            </w:r>
            <w:r>
              <w:rPr>
                <w:rFonts w:ascii="Arial" w:hAnsi="Arial" w:cs="Arial"/>
                <w:noProof/>
                <w:webHidden/>
                <w:sz w:val="22"/>
                <w:szCs w:val="22"/>
              </w:rPr>
              <w:t>4</w:t>
            </w:r>
            <w:r w:rsidRPr="001B1EA5">
              <w:rPr>
                <w:rFonts w:ascii="Arial" w:hAnsi="Arial" w:cs="Arial"/>
                <w:noProof/>
                <w:webHidden/>
                <w:sz w:val="22"/>
                <w:szCs w:val="22"/>
              </w:rPr>
              <w:fldChar w:fldCharType="end"/>
            </w:r>
          </w:hyperlink>
        </w:p>
        <w:p w:rsidR="001B1EA5" w:rsidRPr="001B1EA5" w:rsidRDefault="001B1EA5">
          <w:pPr>
            <w:pStyle w:val="TOC1"/>
            <w:tabs>
              <w:tab w:val="left" w:pos="480"/>
              <w:tab w:val="right" w:leader="dot" w:pos="9628"/>
            </w:tabs>
            <w:rPr>
              <w:rFonts w:ascii="Arial" w:eastAsiaTheme="minorEastAsia" w:hAnsi="Arial" w:cs="Arial"/>
              <w:noProof/>
              <w:sz w:val="22"/>
              <w:szCs w:val="22"/>
              <w:lang w:eastAsia="en-GB"/>
            </w:rPr>
          </w:pPr>
          <w:hyperlink w:anchor="_Toc116638384" w:history="1">
            <w:r w:rsidRPr="001B1EA5">
              <w:rPr>
                <w:rStyle w:val="Hyperlink"/>
                <w:rFonts w:ascii="Arial" w:hAnsi="Arial" w:cs="Arial"/>
                <w:noProof/>
                <w:sz w:val="22"/>
                <w:szCs w:val="22"/>
              </w:rPr>
              <w:t>4.</w:t>
            </w:r>
            <w:r w:rsidRPr="001B1EA5">
              <w:rPr>
                <w:rFonts w:ascii="Arial" w:eastAsiaTheme="minorEastAsia" w:hAnsi="Arial" w:cs="Arial"/>
                <w:noProof/>
                <w:sz w:val="22"/>
                <w:szCs w:val="22"/>
                <w:lang w:eastAsia="en-GB"/>
              </w:rPr>
              <w:tab/>
            </w:r>
            <w:r w:rsidRPr="001B1EA5">
              <w:rPr>
                <w:rStyle w:val="Hyperlink"/>
                <w:rFonts w:ascii="Arial" w:hAnsi="Arial" w:cs="Arial"/>
                <w:noProof/>
                <w:sz w:val="22"/>
                <w:szCs w:val="22"/>
              </w:rPr>
              <w:t>Process for Raising Concerns Relating to Abuse of Trust</w:t>
            </w:r>
            <w:r w:rsidRPr="001B1EA5">
              <w:rPr>
                <w:rFonts w:ascii="Arial" w:hAnsi="Arial" w:cs="Arial"/>
                <w:noProof/>
                <w:webHidden/>
                <w:sz w:val="22"/>
                <w:szCs w:val="22"/>
              </w:rPr>
              <w:tab/>
            </w:r>
            <w:r w:rsidRPr="001B1EA5">
              <w:rPr>
                <w:rFonts w:ascii="Arial" w:hAnsi="Arial" w:cs="Arial"/>
                <w:noProof/>
                <w:webHidden/>
                <w:sz w:val="22"/>
                <w:szCs w:val="22"/>
              </w:rPr>
              <w:fldChar w:fldCharType="begin"/>
            </w:r>
            <w:r w:rsidRPr="001B1EA5">
              <w:rPr>
                <w:rFonts w:ascii="Arial" w:hAnsi="Arial" w:cs="Arial"/>
                <w:noProof/>
                <w:webHidden/>
                <w:sz w:val="22"/>
                <w:szCs w:val="22"/>
              </w:rPr>
              <w:instrText xml:space="preserve"> PAGEREF _Toc116638384 \h </w:instrText>
            </w:r>
            <w:r w:rsidRPr="001B1EA5">
              <w:rPr>
                <w:rFonts w:ascii="Arial" w:hAnsi="Arial" w:cs="Arial"/>
                <w:noProof/>
                <w:webHidden/>
                <w:sz w:val="22"/>
                <w:szCs w:val="22"/>
              </w:rPr>
            </w:r>
            <w:r w:rsidRPr="001B1EA5">
              <w:rPr>
                <w:rFonts w:ascii="Arial" w:hAnsi="Arial" w:cs="Arial"/>
                <w:noProof/>
                <w:webHidden/>
                <w:sz w:val="22"/>
                <w:szCs w:val="22"/>
              </w:rPr>
              <w:fldChar w:fldCharType="separate"/>
            </w:r>
            <w:r>
              <w:rPr>
                <w:rFonts w:ascii="Arial" w:hAnsi="Arial" w:cs="Arial"/>
                <w:noProof/>
                <w:webHidden/>
                <w:sz w:val="22"/>
                <w:szCs w:val="22"/>
              </w:rPr>
              <w:t>4</w:t>
            </w:r>
            <w:r w:rsidRPr="001B1EA5">
              <w:rPr>
                <w:rFonts w:ascii="Arial" w:hAnsi="Arial" w:cs="Arial"/>
                <w:noProof/>
                <w:webHidden/>
                <w:sz w:val="22"/>
                <w:szCs w:val="22"/>
              </w:rPr>
              <w:fldChar w:fldCharType="end"/>
            </w:r>
          </w:hyperlink>
        </w:p>
        <w:p w:rsidR="001B1EA5" w:rsidRPr="001B1EA5" w:rsidRDefault="001B1EA5">
          <w:pPr>
            <w:pStyle w:val="TOC1"/>
            <w:tabs>
              <w:tab w:val="left" w:pos="480"/>
              <w:tab w:val="right" w:leader="dot" w:pos="9628"/>
            </w:tabs>
            <w:rPr>
              <w:rFonts w:ascii="Arial" w:eastAsiaTheme="minorEastAsia" w:hAnsi="Arial" w:cs="Arial"/>
              <w:noProof/>
              <w:sz w:val="22"/>
              <w:szCs w:val="22"/>
              <w:lang w:eastAsia="en-GB"/>
            </w:rPr>
          </w:pPr>
          <w:hyperlink w:anchor="_Toc116638385" w:history="1">
            <w:r w:rsidRPr="001B1EA5">
              <w:rPr>
                <w:rStyle w:val="Hyperlink"/>
                <w:rFonts w:ascii="Arial" w:hAnsi="Arial" w:cs="Arial"/>
                <w:noProof/>
                <w:sz w:val="22"/>
                <w:szCs w:val="22"/>
              </w:rPr>
              <w:t>5.</w:t>
            </w:r>
            <w:r w:rsidRPr="001B1EA5">
              <w:rPr>
                <w:rFonts w:ascii="Arial" w:eastAsiaTheme="minorEastAsia" w:hAnsi="Arial" w:cs="Arial"/>
                <w:noProof/>
                <w:sz w:val="22"/>
                <w:szCs w:val="22"/>
                <w:lang w:eastAsia="en-GB"/>
              </w:rPr>
              <w:tab/>
            </w:r>
            <w:r w:rsidRPr="001B1EA5">
              <w:rPr>
                <w:rStyle w:val="Hyperlink"/>
                <w:rFonts w:ascii="Arial" w:hAnsi="Arial" w:cs="Arial"/>
                <w:noProof/>
                <w:sz w:val="22"/>
                <w:szCs w:val="22"/>
              </w:rPr>
              <w:t>Staff Training.</w:t>
            </w:r>
            <w:r w:rsidRPr="001B1EA5">
              <w:rPr>
                <w:rFonts w:ascii="Arial" w:hAnsi="Arial" w:cs="Arial"/>
                <w:noProof/>
                <w:webHidden/>
                <w:sz w:val="22"/>
                <w:szCs w:val="22"/>
              </w:rPr>
              <w:tab/>
            </w:r>
            <w:r w:rsidRPr="001B1EA5">
              <w:rPr>
                <w:rFonts w:ascii="Arial" w:hAnsi="Arial" w:cs="Arial"/>
                <w:noProof/>
                <w:webHidden/>
                <w:sz w:val="22"/>
                <w:szCs w:val="22"/>
              </w:rPr>
              <w:fldChar w:fldCharType="begin"/>
            </w:r>
            <w:r w:rsidRPr="001B1EA5">
              <w:rPr>
                <w:rFonts w:ascii="Arial" w:hAnsi="Arial" w:cs="Arial"/>
                <w:noProof/>
                <w:webHidden/>
                <w:sz w:val="22"/>
                <w:szCs w:val="22"/>
              </w:rPr>
              <w:instrText xml:space="preserve"> PAGEREF _Toc116638385 \h </w:instrText>
            </w:r>
            <w:r w:rsidRPr="001B1EA5">
              <w:rPr>
                <w:rFonts w:ascii="Arial" w:hAnsi="Arial" w:cs="Arial"/>
                <w:noProof/>
                <w:webHidden/>
                <w:sz w:val="22"/>
                <w:szCs w:val="22"/>
              </w:rPr>
            </w:r>
            <w:r w:rsidRPr="001B1EA5">
              <w:rPr>
                <w:rFonts w:ascii="Arial" w:hAnsi="Arial" w:cs="Arial"/>
                <w:noProof/>
                <w:webHidden/>
                <w:sz w:val="22"/>
                <w:szCs w:val="22"/>
              </w:rPr>
              <w:fldChar w:fldCharType="separate"/>
            </w:r>
            <w:r>
              <w:rPr>
                <w:rFonts w:ascii="Arial" w:hAnsi="Arial" w:cs="Arial"/>
                <w:noProof/>
                <w:webHidden/>
                <w:sz w:val="22"/>
                <w:szCs w:val="22"/>
              </w:rPr>
              <w:t>5</w:t>
            </w:r>
            <w:r w:rsidRPr="001B1EA5">
              <w:rPr>
                <w:rFonts w:ascii="Arial" w:hAnsi="Arial" w:cs="Arial"/>
                <w:noProof/>
                <w:webHidden/>
                <w:sz w:val="22"/>
                <w:szCs w:val="22"/>
              </w:rPr>
              <w:fldChar w:fldCharType="end"/>
            </w:r>
          </w:hyperlink>
        </w:p>
        <w:p w:rsidR="001B1EA5" w:rsidRPr="001B1EA5" w:rsidRDefault="001B1EA5">
          <w:pPr>
            <w:pStyle w:val="TOC1"/>
            <w:tabs>
              <w:tab w:val="left" w:pos="480"/>
              <w:tab w:val="right" w:leader="dot" w:pos="9628"/>
            </w:tabs>
            <w:rPr>
              <w:rFonts w:ascii="Arial" w:eastAsiaTheme="minorEastAsia" w:hAnsi="Arial" w:cs="Arial"/>
              <w:noProof/>
              <w:sz w:val="22"/>
              <w:szCs w:val="22"/>
              <w:lang w:eastAsia="en-GB"/>
            </w:rPr>
          </w:pPr>
          <w:hyperlink w:anchor="_Toc116638386" w:history="1">
            <w:r w:rsidRPr="001B1EA5">
              <w:rPr>
                <w:rStyle w:val="Hyperlink"/>
                <w:rFonts w:ascii="Arial" w:hAnsi="Arial" w:cs="Arial"/>
                <w:noProof/>
                <w:sz w:val="22"/>
                <w:szCs w:val="22"/>
              </w:rPr>
              <w:t>6.</w:t>
            </w:r>
            <w:r w:rsidRPr="001B1EA5">
              <w:rPr>
                <w:rFonts w:ascii="Arial" w:eastAsiaTheme="minorEastAsia" w:hAnsi="Arial" w:cs="Arial"/>
                <w:noProof/>
                <w:sz w:val="22"/>
                <w:szCs w:val="22"/>
                <w:lang w:eastAsia="en-GB"/>
              </w:rPr>
              <w:tab/>
            </w:r>
            <w:r w:rsidRPr="001B1EA5">
              <w:rPr>
                <w:rStyle w:val="Hyperlink"/>
                <w:rFonts w:ascii="Arial" w:hAnsi="Arial" w:cs="Arial"/>
                <w:noProof/>
                <w:sz w:val="22"/>
                <w:szCs w:val="22"/>
              </w:rPr>
              <w:t>Sanctions</w:t>
            </w:r>
            <w:r w:rsidRPr="001B1EA5">
              <w:rPr>
                <w:rFonts w:ascii="Arial" w:hAnsi="Arial" w:cs="Arial"/>
                <w:noProof/>
                <w:webHidden/>
                <w:sz w:val="22"/>
                <w:szCs w:val="22"/>
              </w:rPr>
              <w:tab/>
            </w:r>
            <w:r w:rsidRPr="001B1EA5">
              <w:rPr>
                <w:rFonts w:ascii="Arial" w:hAnsi="Arial" w:cs="Arial"/>
                <w:noProof/>
                <w:webHidden/>
                <w:sz w:val="22"/>
                <w:szCs w:val="22"/>
              </w:rPr>
              <w:fldChar w:fldCharType="begin"/>
            </w:r>
            <w:r w:rsidRPr="001B1EA5">
              <w:rPr>
                <w:rFonts w:ascii="Arial" w:hAnsi="Arial" w:cs="Arial"/>
                <w:noProof/>
                <w:webHidden/>
                <w:sz w:val="22"/>
                <w:szCs w:val="22"/>
              </w:rPr>
              <w:instrText xml:space="preserve"> PAGEREF _Toc116638386 \h </w:instrText>
            </w:r>
            <w:r w:rsidRPr="001B1EA5">
              <w:rPr>
                <w:rFonts w:ascii="Arial" w:hAnsi="Arial" w:cs="Arial"/>
                <w:noProof/>
                <w:webHidden/>
                <w:sz w:val="22"/>
                <w:szCs w:val="22"/>
              </w:rPr>
            </w:r>
            <w:r w:rsidRPr="001B1EA5">
              <w:rPr>
                <w:rFonts w:ascii="Arial" w:hAnsi="Arial" w:cs="Arial"/>
                <w:noProof/>
                <w:webHidden/>
                <w:sz w:val="22"/>
                <w:szCs w:val="22"/>
              </w:rPr>
              <w:fldChar w:fldCharType="separate"/>
            </w:r>
            <w:r>
              <w:rPr>
                <w:rFonts w:ascii="Arial" w:hAnsi="Arial" w:cs="Arial"/>
                <w:noProof/>
                <w:webHidden/>
                <w:sz w:val="22"/>
                <w:szCs w:val="22"/>
              </w:rPr>
              <w:t>5</w:t>
            </w:r>
            <w:r w:rsidRPr="001B1EA5">
              <w:rPr>
                <w:rFonts w:ascii="Arial" w:hAnsi="Arial" w:cs="Arial"/>
                <w:noProof/>
                <w:webHidden/>
                <w:sz w:val="22"/>
                <w:szCs w:val="22"/>
              </w:rPr>
              <w:fldChar w:fldCharType="end"/>
            </w:r>
          </w:hyperlink>
        </w:p>
        <w:p w:rsidR="001B1EA5" w:rsidRPr="001B1EA5" w:rsidRDefault="001B1EA5">
          <w:pPr>
            <w:pStyle w:val="TOC1"/>
            <w:tabs>
              <w:tab w:val="left" w:pos="480"/>
              <w:tab w:val="right" w:leader="dot" w:pos="9628"/>
            </w:tabs>
            <w:rPr>
              <w:rFonts w:ascii="Arial" w:eastAsiaTheme="minorEastAsia" w:hAnsi="Arial" w:cs="Arial"/>
              <w:noProof/>
              <w:sz w:val="22"/>
              <w:szCs w:val="22"/>
              <w:lang w:eastAsia="en-GB"/>
            </w:rPr>
          </w:pPr>
          <w:hyperlink w:anchor="_Toc116638387" w:history="1">
            <w:r w:rsidRPr="001B1EA5">
              <w:rPr>
                <w:rStyle w:val="Hyperlink"/>
                <w:rFonts w:ascii="Arial" w:hAnsi="Arial" w:cs="Arial"/>
                <w:noProof/>
                <w:sz w:val="22"/>
                <w:szCs w:val="22"/>
              </w:rPr>
              <w:t>7.</w:t>
            </w:r>
            <w:r w:rsidRPr="001B1EA5">
              <w:rPr>
                <w:rFonts w:ascii="Arial" w:eastAsiaTheme="minorEastAsia" w:hAnsi="Arial" w:cs="Arial"/>
                <w:noProof/>
                <w:sz w:val="22"/>
                <w:szCs w:val="22"/>
                <w:lang w:eastAsia="en-GB"/>
              </w:rPr>
              <w:tab/>
            </w:r>
            <w:r w:rsidRPr="001B1EA5">
              <w:rPr>
                <w:rStyle w:val="Hyperlink"/>
                <w:rFonts w:ascii="Arial" w:hAnsi="Arial" w:cs="Arial"/>
                <w:noProof/>
                <w:sz w:val="22"/>
                <w:szCs w:val="22"/>
              </w:rPr>
              <w:t>Related Documents &amp; Guidance</w:t>
            </w:r>
            <w:r w:rsidRPr="001B1EA5">
              <w:rPr>
                <w:rFonts w:ascii="Arial" w:hAnsi="Arial" w:cs="Arial"/>
                <w:noProof/>
                <w:webHidden/>
                <w:sz w:val="22"/>
                <w:szCs w:val="22"/>
              </w:rPr>
              <w:tab/>
            </w:r>
            <w:r w:rsidRPr="001B1EA5">
              <w:rPr>
                <w:rFonts w:ascii="Arial" w:hAnsi="Arial" w:cs="Arial"/>
                <w:noProof/>
                <w:webHidden/>
                <w:sz w:val="22"/>
                <w:szCs w:val="22"/>
              </w:rPr>
              <w:fldChar w:fldCharType="begin"/>
            </w:r>
            <w:r w:rsidRPr="001B1EA5">
              <w:rPr>
                <w:rFonts w:ascii="Arial" w:hAnsi="Arial" w:cs="Arial"/>
                <w:noProof/>
                <w:webHidden/>
                <w:sz w:val="22"/>
                <w:szCs w:val="22"/>
              </w:rPr>
              <w:instrText xml:space="preserve"> PAGEREF _Toc116638387 \h </w:instrText>
            </w:r>
            <w:r w:rsidRPr="001B1EA5">
              <w:rPr>
                <w:rFonts w:ascii="Arial" w:hAnsi="Arial" w:cs="Arial"/>
                <w:noProof/>
                <w:webHidden/>
                <w:sz w:val="22"/>
                <w:szCs w:val="22"/>
              </w:rPr>
            </w:r>
            <w:r w:rsidRPr="001B1EA5">
              <w:rPr>
                <w:rFonts w:ascii="Arial" w:hAnsi="Arial" w:cs="Arial"/>
                <w:noProof/>
                <w:webHidden/>
                <w:sz w:val="22"/>
                <w:szCs w:val="22"/>
              </w:rPr>
              <w:fldChar w:fldCharType="separate"/>
            </w:r>
            <w:r>
              <w:rPr>
                <w:rFonts w:ascii="Arial" w:hAnsi="Arial" w:cs="Arial"/>
                <w:noProof/>
                <w:webHidden/>
                <w:sz w:val="22"/>
                <w:szCs w:val="22"/>
              </w:rPr>
              <w:t>5</w:t>
            </w:r>
            <w:r w:rsidRPr="001B1EA5">
              <w:rPr>
                <w:rFonts w:ascii="Arial" w:hAnsi="Arial" w:cs="Arial"/>
                <w:noProof/>
                <w:webHidden/>
                <w:sz w:val="22"/>
                <w:szCs w:val="22"/>
              </w:rPr>
              <w:fldChar w:fldCharType="end"/>
            </w:r>
          </w:hyperlink>
        </w:p>
        <w:p w:rsidR="001B1EA5" w:rsidRDefault="001B1EA5">
          <w:pPr>
            <w:pStyle w:val="TOC1"/>
            <w:tabs>
              <w:tab w:val="left" w:pos="480"/>
              <w:tab w:val="right" w:leader="dot" w:pos="9628"/>
            </w:tabs>
            <w:rPr>
              <w:rStyle w:val="Hyperlink"/>
              <w:rFonts w:ascii="Arial" w:hAnsi="Arial" w:cs="Arial"/>
              <w:noProof/>
              <w:sz w:val="22"/>
              <w:szCs w:val="22"/>
            </w:rPr>
          </w:pPr>
          <w:hyperlink w:anchor="_Toc116638388" w:history="1">
            <w:r w:rsidRPr="001B1EA5">
              <w:rPr>
                <w:rStyle w:val="Hyperlink"/>
                <w:rFonts w:ascii="Arial" w:hAnsi="Arial" w:cs="Arial"/>
                <w:noProof/>
                <w:sz w:val="22"/>
                <w:szCs w:val="22"/>
              </w:rPr>
              <w:t>8.</w:t>
            </w:r>
            <w:r w:rsidRPr="001B1EA5">
              <w:rPr>
                <w:rFonts w:ascii="Arial" w:eastAsiaTheme="minorEastAsia" w:hAnsi="Arial" w:cs="Arial"/>
                <w:noProof/>
                <w:sz w:val="22"/>
                <w:szCs w:val="22"/>
                <w:lang w:eastAsia="en-GB"/>
              </w:rPr>
              <w:tab/>
            </w:r>
            <w:r w:rsidRPr="001B1EA5">
              <w:rPr>
                <w:rStyle w:val="Hyperlink"/>
                <w:rFonts w:ascii="Arial" w:hAnsi="Arial" w:cs="Arial"/>
                <w:noProof/>
                <w:sz w:val="22"/>
                <w:szCs w:val="22"/>
              </w:rPr>
              <w:t>Other linked College Policies and Procedures</w:t>
            </w:r>
            <w:r w:rsidRPr="001B1EA5">
              <w:rPr>
                <w:rFonts w:ascii="Arial" w:hAnsi="Arial" w:cs="Arial"/>
                <w:noProof/>
                <w:webHidden/>
                <w:sz w:val="22"/>
                <w:szCs w:val="22"/>
              </w:rPr>
              <w:tab/>
            </w:r>
            <w:r w:rsidRPr="001B1EA5">
              <w:rPr>
                <w:rFonts w:ascii="Arial" w:hAnsi="Arial" w:cs="Arial"/>
                <w:noProof/>
                <w:webHidden/>
                <w:sz w:val="22"/>
                <w:szCs w:val="22"/>
              </w:rPr>
              <w:fldChar w:fldCharType="begin"/>
            </w:r>
            <w:r w:rsidRPr="001B1EA5">
              <w:rPr>
                <w:rFonts w:ascii="Arial" w:hAnsi="Arial" w:cs="Arial"/>
                <w:noProof/>
                <w:webHidden/>
                <w:sz w:val="22"/>
                <w:szCs w:val="22"/>
              </w:rPr>
              <w:instrText xml:space="preserve"> PAGEREF _Toc116638388 \h </w:instrText>
            </w:r>
            <w:r w:rsidRPr="001B1EA5">
              <w:rPr>
                <w:rFonts w:ascii="Arial" w:hAnsi="Arial" w:cs="Arial"/>
                <w:noProof/>
                <w:webHidden/>
                <w:sz w:val="22"/>
                <w:szCs w:val="22"/>
              </w:rPr>
            </w:r>
            <w:r w:rsidRPr="001B1EA5">
              <w:rPr>
                <w:rFonts w:ascii="Arial" w:hAnsi="Arial" w:cs="Arial"/>
                <w:noProof/>
                <w:webHidden/>
                <w:sz w:val="22"/>
                <w:szCs w:val="22"/>
              </w:rPr>
              <w:fldChar w:fldCharType="separate"/>
            </w:r>
            <w:r>
              <w:rPr>
                <w:rFonts w:ascii="Arial" w:hAnsi="Arial" w:cs="Arial"/>
                <w:noProof/>
                <w:webHidden/>
                <w:sz w:val="22"/>
                <w:szCs w:val="22"/>
              </w:rPr>
              <w:t>5</w:t>
            </w:r>
            <w:r w:rsidRPr="001B1EA5">
              <w:rPr>
                <w:rFonts w:ascii="Arial" w:hAnsi="Arial" w:cs="Arial"/>
                <w:noProof/>
                <w:webHidden/>
                <w:sz w:val="22"/>
                <w:szCs w:val="22"/>
              </w:rPr>
              <w:fldChar w:fldCharType="end"/>
            </w:r>
          </w:hyperlink>
        </w:p>
        <w:p w:rsidR="001B1EA5" w:rsidRPr="001B1EA5" w:rsidRDefault="001B1EA5" w:rsidP="001B1EA5">
          <w:pPr>
            <w:rPr>
              <w:rFonts w:eastAsiaTheme="minorEastAsia"/>
              <w:noProof/>
            </w:rPr>
          </w:pPr>
        </w:p>
        <w:p w:rsidR="001B1EA5" w:rsidRPr="001B1EA5" w:rsidRDefault="001B1EA5" w:rsidP="001B1EA5">
          <w:pPr>
            <w:pStyle w:val="TOC2"/>
            <w:tabs>
              <w:tab w:val="right" w:leader="dot" w:pos="9628"/>
            </w:tabs>
            <w:ind w:left="0"/>
            <w:rPr>
              <w:rFonts w:ascii="Arial" w:eastAsiaTheme="minorEastAsia" w:hAnsi="Arial" w:cs="Arial"/>
              <w:noProof/>
              <w:sz w:val="22"/>
              <w:szCs w:val="22"/>
              <w:lang w:eastAsia="en-GB"/>
            </w:rPr>
          </w:pPr>
          <w:hyperlink w:anchor="_Toc116638389" w:history="1">
            <w:r w:rsidRPr="001B1EA5">
              <w:rPr>
                <w:rStyle w:val="Hyperlink"/>
                <w:rFonts w:ascii="Arial" w:hAnsi="Arial" w:cs="Arial"/>
                <w:noProof/>
                <w:sz w:val="22"/>
                <w:szCs w:val="22"/>
              </w:rPr>
              <w:t>APPENDIX 1 : PROCEDURE FOR RAISING CONCERNS RELATING TO ABUSE OF TRUST</w:t>
            </w:r>
            <w:r w:rsidRPr="001B1EA5">
              <w:rPr>
                <w:rFonts w:ascii="Arial" w:hAnsi="Arial" w:cs="Arial"/>
                <w:noProof/>
                <w:webHidden/>
                <w:sz w:val="22"/>
                <w:szCs w:val="22"/>
              </w:rPr>
              <w:tab/>
            </w:r>
            <w:r w:rsidRPr="001B1EA5">
              <w:rPr>
                <w:rFonts w:ascii="Arial" w:hAnsi="Arial" w:cs="Arial"/>
                <w:noProof/>
                <w:webHidden/>
                <w:sz w:val="22"/>
                <w:szCs w:val="22"/>
              </w:rPr>
              <w:fldChar w:fldCharType="begin"/>
            </w:r>
            <w:r w:rsidRPr="001B1EA5">
              <w:rPr>
                <w:rFonts w:ascii="Arial" w:hAnsi="Arial" w:cs="Arial"/>
                <w:noProof/>
                <w:webHidden/>
                <w:sz w:val="22"/>
                <w:szCs w:val="22"/>
              </w:rPr>
              <w:instrText xml:space="preserve"> PAGEREF _Toc116638389 \h </w:instrText>
            </w:r>
            <w:r w:rsidRPr="001B1EA5">
              <w:rPr>
                <w:rFonts w:ascii="Arial" w:hAnsi="Arial" w:cs="Arial"/>
                <w:noProof/>
                <w:webHidden/>
                <w:sz w:val="22"/>
                <w:szCs w:val="22"/>
              </w:rPr>
            </w:r>
            <w:r w:rsidRPr="001B1EA5">
              <w:rPr>
                <w:rFonts w:ascii="Arial" w:hAnsi="Arial" w:cs="Arial"/>
                <w:noProof/>
                <w:webHidden/>
                <w:sz w:val="22"/>
                <w:szCs w:val="22"/>
              </w:rPr>
              <w:fldChar w:fldCharType="separate"/>
            </w:r>
            <w:r>
              <w:rPr>
                <w:rFonts w:ascii="Arial" w:hAnsi="Arial" w:cs="Arial"/>
                <w:noProof/>
                <w:webHidden/>
                <w:sz w:val="22"/>
                <w:szCs w:val="22"/>
              </w:rPr>
              <w:t>6</w:t>
            </w:r>
            <w:r w:rsidRPr="001B1EA5">
              <w:rPr>
                <w:rFonts w:ascii="Arial" w:hAnsi="Arial" w:cs="Arial"/>
                <w:noProof/>
                <w:webHidden/>
                <w:sz w:val="22"/>
                <w:szCs w:val="22"/>
              </w:rPr>
              <w:fldChar w:fldCharType="end"/>
            </w:r>
          </w:hyperlink>
        </w:p>
        <w:p w:rsidR="001B1EA5" w:rsidRPr="001B1EA5" w:rsidRDefault="001B1EA5" w:rsidP="001B1EA5">
          <w:pPr>
            <w:pStyle w:val="TOC2"/>
            <w:tabs>
              <w:tab w:val="right" w:leader="dot" w:pos="9628"/>
            </w:tabs>
            <w:ind w:left="0"/>
            <w:rPr>
              <w:rFonts w:ascii="Arial" w:eastAsiaTheme="minorEastAsia" w:hAnsi="Arial" w:cs="Arial"/>
              <w:noProof/>
              <w:sz w:val="22"/>
              <w:szCs w:val="22"/>
              <w:lang w:eastAsia="en-GB"/>
            </w:rPr>
          </w:pPr>
          <w:hyperlink w:anchor="_Toc116638390" w:history="1">
            <w:r w:rsidRPr="001B1EA5">
              <w:rPr>
                <w:rStyle w:val="Hyperlink"/>
                <w:rFonts w:ascii="Arial" w:hAnsi="Arial" w:cs="Arial"/>
                <w:noProof/>
                <w:sz w:val="22"/>
                <w:szCs w:val="22"/>
              </w:rPr>
              <w:t>APPENDIX 2:  FORM AOT1 – REPORT FORM FOR CONCERNS RELATING TO ABUSE OF TRUST</w:t>
            </w:r>
            <w:r w:rsidRPr="001B1EA5">
              <w:rPr>
                <w:rFonts w:ascii="Arial" w:hAnsi="Arial" w:cs="Arial"/>
                <w:noProof/>
                <w:webHidden/>
                <w:sz w:val="22"/>
                <w:szCs w:val="22"/>
              </w:rPr>
              <w:tab/>
            </w:r>
            <w:r w:rsidRPr="001B1EA5">
              <w:rPr>
                <w:rFonts w:ascii="Arial" w:hAnsi="Arial" w:cs="Arial"/>
                <w:noProof/>
                <w:webHidden/>
                <w:sz w:val="22"/>
                <w:szCs w:val="22"/>
              </w:rPr>
              <w:fldChar w:fldCharType="begin"/>
            </w:r>
            <w:r w:rsidRPr="001B1EA5">
              <w:rPr>
                <w:rFonts w:ascii="Arial" w:hAnsi="Arial" w:cs="Arial"/>
                <w:noProof/>
                <w:webHidden/>
                <w:sz w:val="22"/>
                <w:szCs w:val="22"/>
              </w:rPr>
              <w:instrText xml:space="preserve"> PAGEREF _Toc116638390 \h </w:instrText>
            </w:r>
            <w:r w:rsidRPr="001B1EA5">
              <w:rPr>
                <w:rFonts w:ascii="Arial" w:hAnsi="Arial" w:cs="Arial"/>
                <w:noProof/>
                <w:webHidden/>
                <w:sz w:val="22"/>
                <w:szCs w:val="22"/>
              </w:rPr>
            </w:r>
            <w:r w:rsidRPr="001B1EA5">
              <w:rPr>
                <w:rFonts w:ascii="Arial" w:hAnsi="Arial" w:cs="Arial"/>
                <w:noProof/>
                <w:webHidden/>
                <w:sz w:val="22"/>
                <w:szCs w:val="22"/>
              </w:rPr>
              <w:fldChar w:fldCharType="separate"/>
            </w:r>
            <w:r>
              <w:rPr>
                <w:rFonts w:ascii="Arial" w:hAnsi="Arial" w:cs="Arial"/>
                <w:noProof/>
                <w:webHidden/>
                <w:sz w:val="22"/>
                <w:szCs w:val="22"/>
              </w:rPr>
              <w:t>7</w:t>
            </w:r>
            <w:r w:rsidRPr="001B1EA5">
              <w:rPr>
                <w:rFonts w:ascii="Arial" w:hAnsi="Arial" w:cs="Arial"/>
                <w:noProof/>
                <w:webHidden/>
                <w:sz w:val="22"/>
                <w:szCs w:val="22"/>
              </w:rPr>
              <w:fldChar w:fldCharType="end"/>
            </w:r>
          </w:hyperlink>
        </w:p>
        <w:p w:rsidR="001B1EA5" w:rsidRPr="001B1EA5" w:rsidRDefault="001B1EA5" w:rsidP="001B1EA5">
          <w:pPr>
            <w:pStyle w:val="TOC2"/>
            <w:tabs>
              <w:tab w:val="right" w:leader="dot" w:pos="9628"/>
            </w:tabs>
            <w:ind w:left="0"/>
            <w:rPr>
              <w:rFonts w:ascii="Arial" w:eastAsiaTheme="minorEastAsia" w:hAnsi="Arial" w:cs="Arial"/>
              <w:noProof/>
              <w:sz w:val="22"/>
              <w:szCs w:val="22"/>
              <w:lang w:eastAsia="en-GB"/>
            </w:rPr>
          </w:pPr>
          <w:hyperlink w:anchor="_Toc116638392" w:history="1">
            <w:r w:rsidRPr="001B1EA5">
              <w:rPr>
                <w:rStyle w:val="Hyperlink"/>
                <w:rFonts w:ascii="Arial" w:hAnsi="Arial" w:cs="Arial"/>
                <w:noProof/>
                <w:sz w:val="22"/>
                <w:szCs w:val="22"/>
                <w:lang w:eastAsia="en-GB"/>
              </w:rPr>
              <w:t>APPENDIX 3 : SAFEGUARDING ADVICE FOR ALL STAFF</w:t>
            </w:r>
            <w:r w:rsidRPr="001B1EA5">
              <w:rPr>
                <w:rFonts w:ascii="Arial" w:hAnsi="Arial" w:cs="Arial"/>
                <w:noProof/>
                <w:webHidden/>
                <w:sz w:val="22"/>
                <w:szCs w:val="22"/>
              </w:rPr>
              <w:tab/>
            </w:r>
            <w:r w:rsidRPr="001B1EA5">
              <w:rPr>
                <w:rFonts w:ascii="Arial" w:hAnsi="Arial" w:cs="Arial"/>
                <w:noProof/>
                <w:webHidden/>
                <w:sz w:val="22"/>
                <w:szCs w:val="22"/>
              </w:rPr>
              <w:fldChar w:fldCharType="begin"/>
            </w:r>
            <w:r w:rsidRPr="001B1EA5">
              <w:rPr>
                <w:rFonts w:ascii="Arial" w:hAnsi="Arial" w:cs="Arial"/>
                <w:noProof/>
                <w:webHidden/>
                <w:sz w:val="22"/>
                <w:szCs w:val="22"/>
              </w:rPr>
              <w:instrText xml:space="preserve"> PAGEREF _Toc116638392 \h </w:instrText>
            </w:r>
            <w:r w:rsidRPr="001B1EA5">
              <w:rPr>
                <w:rFonts w:ascii="Arial" w:hAnsi="Arial" w:cs="Arial"/>
                <w:noProof/>
                <w:webHidden/>
                <w:sz w:val="22"/>
                <w:szCs w:val="22"/>
              </w:rPr>
            </w:r>
            <w:r w:rsidRPr="001B1EA5">
              <w:rPr>
                <w:rFonts w:ascii="Arial" w:hAnsi="Arial" w:cs="Arial"/>
                <w:noProof/>
                <w:webHidden/>
                <w:sz w:val="22"/>
                <w:szCs w:val="22"/>
              </w:rPr>
              <w:fldChar w:fldCharType="separate"/>
            </w:r>
            <w:r>
              <w:rPr>
                <w:rFonts w:ascii="Arial" w:hAnsi="Arial" w:cs="Arial"/>
                <w:noProof/>
                <w:webHidden/>
                <w:sz w:val="22"/>
                <w:szCs w:val="22"/>
              </w:rPr>
              <w:t>9</w:t>
            </w:r>
            <w:r w:rsidRPr="001B1EA5">
              <w:rPr>
                <w:rFonts w:ascii="Arial" w:hAnsi="Arial" w:cs="Arial"/>
                <w:noProof/>
                <w:webHidden/>
                <w:sz w:val="22"/>
                <w:szCs w:val="22"/>
              </w:rPr>
              <w:fldChar w:fldCharType="end"/>
            </w:r>
          </w:hyperlink>
        </w:p>
        <w:p w:rsidR="001B1EA5" w:rsidRDefault="001B1EA5">
          <w:r w:rsidRPr="001B1EA5">
            <w:rPr>
              <w:rFonts w:ascii="Arial" w:hAnsi="Arial" w:cs="Arial"/>
              <w:b/>
              <w:bCs/>
              <w:noProof/>
              <w:sz w:val="22"/>
              <w:szCs w:val="22"/>
            </w:rPr>
            <w:fldChar w:fldCharType="end"/>
          </w:r>
        </w:p>
      </w:sdtContent>
    </w:sdt>
    <w:p w:rsidR="00BD34A9" w:rsidRDefault="00BD34A9" w:rsidP="00C50662">
      <w:pPr>
        <w:spacing w:before="60" w:after="60" w:line="276" w:lineRule="auto"/>
        <w:ind w:right="184"/>
      </w:pPr>
    </w:p>
    <w:p w:rsidR="00BD34A9" w:rsidRDefault="00BD34A9" w:rsidP="00C50662">
      <w:pPr>
        <w:spacing w:before="60" w:after="60" w:line="276" w:lineRule="auto"/>
        <w:ind w:right="184"/>
        <w:jc w:val="center"/>
      </w:pPr>
    </w:p>
    <w:p w:rsidR="00BD34A9" w:rsidRDefault="00BD34A9" w:rsidP="00C50662">
      <w:pPr>
        <w:pStyle w:val="Heading2"/>
        <w:spacing w:before="60" w:after="60" w:line="276" w:lineRule="auto"/>
        <w:ind w:right="184"/>
      </w:pPr>
    </w:p>
    <w:p w:rsidR="00BD34A9" w:rsidRDefault="00BD34A9" w:rsidP="00C50662">
      <w:pPr>
        <w:pStyle w:val="Heading2"/>
        <w:spacing w:before="60" w:after="60" w:line="276" w:lineRule="auto"/>
        <w:ind w:right="184"/>
      </w:pPr>
    </w:p>
    <w:p w:rsidR="00BD34A9" w:rsidRDefault="00BD34A9" w:rsidP="00C50662">
      <w:pPr>
        <w:pStyle w:val="Heading2"/>
        <w:spacing w:before="60" w:after="60" w:line="276" w:lineRule="auto"/>
        <w:ind w:right="184"/>
      </w:pPr>
    </w:p>
    <w:p w:rsidR="008E1FD8" w:rsidRDefault="008E1FD8" w:rsidP="00C50662">
      <w:pPr>
        <w:pStyle w:val="Heading2"/>
        <w:spacing w:before="60" w:after="60" w:line="276" w:lineRule="auto"/>
        <w:ind w:right="184"/>
      </w:pPr>
      <w:bookmarkStart w:id="0" w:name="_GoBack"/>
      <w:bookmarkEnd w:id="0"/>
    </w:p>
    <w:p w:rsidR="00C50662" w:rsidRDefault="00C50662" w:rsidP="00C50662"/>
    <w:tbl>
      <w:tblPr>
        <w:tblpPr w:leftFromText="180" w:rightFromText="180" w:vertAnchor="text" w:horzAnchor="margin" w:tblpXSpec="center" w:tblpY="2519"/>
        <w:tblW w:w="0" w:type="auto"/>
        <w:tblBorders>
          <w:top w:val="dotted" w:sz="8" w:space="0" w:color="000000"/>
          <w:left w:val="dotted" w:sz="8" w:space="0" w:color="000000"/>
          <w:bottom w:val="dotted" w:sz="8" w:space="0" w:color="000000"/>
          <w:right w:val="dotted" w:sz="8" w:space="0" w:color="000000"/>
          <w:insideH w:val="dotted" w:sz="8" w:space="0" w:color="000000"/>
          <w:insideV w:val="dotted" w:sz="8" w:space="0" w:color="000000"/>
        </w:tblBorders>
        <w:tblLayout w:type="fixed"/>
        <w:tblCellMar>
          <w:left w:w="0" w:type="dxa"/>
          <w:right w:w="0" w:type="dxa"/>
        </w:tblCellMar>
        <w:tblLook w:val="01E0" w:firstRow="1" w:lastRow="1" w:firstColumn="1" w:lastColumn="1" w:noHBand="0" w:noVBand="0"/>
      </w:tblPr>
      <w:tblGrid>
        <w:gridCol w:w="4253"/>
        <w:gridCol w:w="4253"/>
      </w:tblGrid>
      <w:tr w:rsidR="001B1EA5" w:rsidRPr="00C50662" w:rsidTr="001B1EA5">
        <w:trPr>
          <w:trHeight w:val="454"/>
        </w:trPr>
        <w:tc>
          <w:tcPr>
            <w:tcW w:w="4253" w:type="dxa"/>
          </w:tcPr>
          <w:p w:rsidR="001B1EA5" w:rsidRPr="00C50662" w:rsidRDefault="001B1EA5" w:rsidP="001B1EA5">
            <w:pPr>
              <w:widowControl w:val="0"/>
              <w:autoSpaceDE w:val="0"/>
              <w:autoSpaceDN w:val="0"/>
              <w:spacing w:before="60" w:after="60" w:line="276" w:lineRule="auto"/>
              <w:rPr>
                <w:rFonts w:ascii="Arial" w:eastAsia="Calibri" w:hAnsi="Arial" w:cs="Arial"/>
                <w:b/>
                <w:sz w:val="22"/>
                <w:szCs w:val="22"/>
              </w:rPr>
            </w:pPr>
            <w:bookmarkStart w:id="1" w:name="_Hlk112056960"/>
            <w:r w:rsidRPr="00C50662">
              <w:rPr>
                <w:rFonts w:ascii="Arial" w:eastAsia="Calibri" w:hAnsi="Arial" w:cs="Arial"/>
                <w:b/>
                <w:sz w:val="22"/>
                <w:szCs w:val="22"/>
              </w:rPr>
              <w:t>Programme / Business Area:</w:t>
            </w:r>
          </w:p>
        </w:tc>
        <w:tc>
          <w:tcPr>
            <w:tcW w:w="4253" w:type="dxa"/>
          </w:tcPr>
          <w:p w:rsidR="001B1EA5" w:rsidRPr="00C50662" w:rsidRDefault="001B1EA5" w:rsidP="001B1EA5">
            <w:pPr>
              <w:widowControl w:val="0"/>
              <w:autoSpaceDE w:val="0"/>
              <w:autoSpaceDN w:val="0"/>
              <w:spacing w:before="60" w:after="60" w:line="276" w:lineRule="auto"/>
              <w:jc w:val="both"/>
              <w:rPr>
                <w:rFonts w:ascii="Arial" w:eastAsia="Calibri" w:hAnsi="Arial" w:cs="Arial"/>
                <w:sz w:val="22"/>
                <w:szCs w:val="22"/>
              </w:rPr>
            </w:pPr>
            <w:r>
              <w:rPr>
                <w:rFonts w:ascii="Arial" w:eastAsia="Calibri" w:hAnsi="Arial" w:cs="Arial"/>
                <w:sz w:val="22"/>
                <w:szCs w:val="22"/>
              </w:rPr>
              <w:t>Human Resources</w:t>
            </w:r>
          </w:p>
        </w:tc>
      </w:tr>
      <w:tr w:rsidR="001B1EA5" w:rsidRPr="00C50662" w:rsidTr="001B1EA5">
        <w:trPr>
          <w:trHeight w:val="454"/>
        </w:trPr>
        <w:tc>
          <w:tcPr>
            <w:tcW w:w="4253" w:type="dxa"/>
          </w:tcPr>
          <w:p w:rsidR="001B1EA5" w:rsidRPr="00C50662" w:rsidRDefault="001B1EA5" w:rsidP="001B1EA5">
            <w:pPr>
              <w:widowControl w:val="0"/>
              <w:autoSpaceDE w:val="0"/>
              <w:autoSpaceDN w:val="0"/>
              <w:spacing w:before="60" w:after="60" w:line="276" w:lineRule="auto"/>
              <w:jc w:val="both"/>
              <w:rPr>
                <w:rFonts w:ascii="Arial" w:eastAsia="Calibri" w:hAnsi="Arial" w:cs="Arial"/>
                <w:b/>
                <w:sz w:val="22"/>
                <w:szCs w:val="22"/>
              </w:rPr>
            </w:pPr>
            <w:r w:rsidRPr="00C50662">
              <w:rPr>
                <w:rFonts w:ascii="Arial" w:eastAsia="Calibri" w:hAnsi="Arial" w:cs="Arial"/>
                <w:b/>
                <w:sz w:val="22"/>
                <w:szCs w:val="22"/>
              </w:rPr>
              <w:t>Prepared By:</w:t>
            </w:r>
          </w:p>
        </w:tc>
        <w:tc>
          <w:tcPr>
            <w:tcW w:w="4253" w:type="dxa"/>
          </w:tcPr>
          <w:p w:rsidR="001B1EA5" w:rsidRPr="00C50662" w:rsidRDefault="001B1EA5" w:rsidP="001B1EA5">
            <w:pPr>
              <w:widowControl w:val="0"/>
              <w:autoSpaceDE w:val="0"/>
              <w:autoSpaceDN w:val="0"/>
              <w:spacing w:before="60" w:after="60" w:line="276" w:lineRule="auto"/>
              <w:jc w:val="both"/>
              <w:rPr>
                <w:rFonts w:ascii="Arial" w:eastAsia="Calibri" w:hAnsi="Arial" w:cs="Arial"/>
                <w:sz w:val="22"/>
                <w:szCs w:val="22"/>
              </w:rPr>
            </w:pPr>
            <w:r>
              <w:rPr>
                <w:rFonts w:ascii="Arial" w:eastAsia="Calibri" w:hAnsi="Arial" w:cs="Arial"/>
                <w:sz w:val="22"/>
                <w:szCs w:val="22"/>
              </w:rPr>
              <w:t>Executive Director of HR &amp; Estates</w:t>
            </w:r>
          </w:p>
        </w:tc>
      </w:tr>
      <w:tr w:rsidR="001B1EA5" w:rsidRPr="00C50662" w:rsidTr="001B1EA5">
        <w:trPr>
          <w:trHeight w:val="454"/>
        </w:trPr>
        <w:tc>
          <w:tcPr>
            <w:tcW w:w="4253" w:type="dxa"/>
          </w:tcPr>
          <w:p w:rsidR="001B1EA5" w:rsidRPr="00C50662" w:rsidRDefault="001B1EA5" w:rsidP="001B1EA5">
            <w:pPr>
              <w:widowControl w:val="0"/>
              <w:autoSpaceDE w:val="0"/>
              <w:autoSpaceDN w:val="0"/>
              <w:spacing w:before="60" w:after="60" w:line="276" w:lineRule="auto"/>
              <w:jc w:val="both"/>
              <w:rPr>
                <w:rFonts w:ascii="Arial" w:eastAsia="Calibri" w:hAnsi="Arial" w:cs="Arial"/>
                <w:b/>
                <w:sz w:val="22"/>
                <w:szCs w:val="22"/>
              </w:rPr>
            </w:pPr>
            <w:r w:rsidRPr="00C50662">
              <w:rPr>
                <w:rFonts w:ascii="Arial" w:eastAsia="Calibri" w:hAnsi="Arial" w:cs="Arial"/>
                <w:b/>
                <w:sz w:val="22"/>
                <w:szCs w:val="22"/>
              </w:rPr>
              <w:t>Approval By:</w:t>
            </w:r>
          </w:p>
        </w:tc>
        <w:tc>
          <w:tcPr>
            <w:tcW w:w="4253" w:type="dxa"/>
          </w:tcPr>
          <w:p w:rsidR="001B1EA5" w:rsidRPr="00C50662" w:rsidRDefault="001B1EA5" w:rsidP="001B1EA5">
            <w:pPr>
              <w:widowControl w:val="0"/>
              <w:autoSpaceDE w:val="0"/>
              <w:autoSpaceDN w:val="0"/>
              <w:spacing w:before="60" w:after="60" w:line="276" w:lineRule="auto"/>
              <w:jc w:val="both"/>
              <w:rPr>
                <w:rFonts w:ascii="Arial" w:eastAsia="Calibri" w:hAnsi="Arial" w:cs="Arial"/>
                <w:sz w:val="22"/>
                <w:szCs w:val="22"/>
              </w:rPr>
            </w:pPr>
            <w:r>
              <w:rPr>
                <w:rFonts w:ascii="Arial" w:eastAsia="Calibri" w:hAnsi="Arial" w:cs="Arial"/>
                <w:sz w:val="22"/>
                <w:szCs w:val="22"/>
              </w:rPr>
              <w:t>Board</w:t>
            </w:r>
          </w:p>
        </w:tc>
      </w:tr>
      <w:tr w:rsidR="001B1EA5" w:rsidRPr="00C50662" w:rsidTr="001B1EA5">
        <w:trPr>
          <w:trHeight w:val="454"/>
        </w:trPr>
        <w:tc>
          <w:tcPr>
            <w:tcW w:w="4253" w:type="dxa"/>
          </w:tcPr>
          <w:p w:rsidR="001B1EA5" w:rsidRPr="00C50662" w:rsidRDefault="001B1EA5" w:rsidP="001B1EA5">
            <w:pPr>
              <w:widowControl w:val="0"/>
              <w:autoSpaceDE w:val="0"/>
              <w:autoSpaceDN w:val="0"/>
              <w:spacing w:before="60" w:after="60" w:line="276" w:lineRule="auto"/>
              <w:jc w:val="both"/>
              <w:rPr>
                <w:rFonts w:ascii="Arial" w:eastAsia="Calibri" w:hAnsi="Arial" w:cs="Arial"/>
                <w:b/>
                <w:sz w:val="22"/>
                <w:szCs w:val="22"/>
              </w:rPr>
            </w:pPr>
            <w:r w:rsidRPr="00C50662">
              <w:rPr>
                <w:rFonts w:ascii="Arial" w:eastAsia="Calibri" w:hAnsi="Arial" w:cs="Arial"/>
                <w:b/>
                <w:sz w:val="22"/>
                <w:szCs w:val="22"/>
              </w:rPr>
              <w:t>Approval Date:</w:t>
            </w:r>
          </w:p>
        </w:tc>
        <w:tc>
          <w:tcPr>
            <w:tcW w:w="4253" w:type="dxa"/>
          </w:tcPr>
          <w:p w:rsidR="001B1EA5" w:rsidRPr="00C50662" w:rsidRDefault="001B1EA5" w:rsidP="001B1EA5">
            <w:pPr>
              <w:widowControl w:val="0"/>
              <w:autoSpaceDE w:val="0"/>
              <w:autoSpaceDN w:val="0"/>
              <w:spacing w:before="60" w:after="60" w:line="276" w:lineRule="auto"/>
              <w:jc w:val="both"/>
              <w:rPr>
                <w:rFonts w:ascii="Arial" w:eastAsia="Calibri" w:hAnsi="Arial" w:cs="Arial"/>
                <w:sz w:val="22"/>
                <w:szCs w:val="22"/>
              </w:rPr>
            </w:pPr>
            <w:r>
              <w:rPr>
                <w:rFonts w:ascii="Arial" w:eastAsia="Calibri" w:hAnsi="Arial" w:cs="Arial"/>
                <w:sz w:val="22"/>
                <w:szCs w:val="22"/>
              </w:rPr>
              <w:t>November 2022</w:t>
            </w:r>
          </w:p>
        </w:tc>
      </w:tr>
      <w:tr w:rsidR="001B1EA5" w:rsidRPr="00C50662" w:rsidTr="001B1EA5">
        <w:trPr>
          <w:trHeight w:val="454"/>
        </w:trPr>
        <w:tc>
          <w:tcPr>
            <w:tcW w:w="4253" w:type="dxa"/>
          </w:tcPr>
          <w:p w:rsidR="001B1EA5" w:rsidRPr="00C50662" w:rsidRDefault="001B1EA5" w:rsidP="001B1EA5">
            <w:pPr>
              <w:widowControl w:val="0"/>
              <w:autoSpaceDE w:val="0"/>
              <w:autoSpaceDN w:val="0"/>
              <w:spacing w:before="60" w:after="60" w:line="276" w:lineRule="auto"/>
              <w:jc w:val="both"/>
              <w:rPr>
                <w:rFonts w:ascii="Arial" w:eastAsia="Calibri" w:hAnsi="Arial" w:cs="Arial"/>
                <w:b/>
                <w:sz w:val="22"/>
                <w:szCs w:val="22"/>
              </w:rPr>
            </w:pPr>
            <w:r w:rsidRPr="00C50662">
              <w:rPr>
                <w:rFonts w:ascii="Arial" w:eastAsia="Calibri" w:hAnsi="Arial" w:cs="Arial"/>
                <w:b/>
                <w:sz w:val="22"/>
                <w:szCs w:val="22"/>
              </w:rPr>
              <w:t>Next Review Date:</w:t>
            </w:r>
          </w:p>
        </w:tc>
        <w:tc>
          <w:tcPr>
            <w:tcW w:w="4253" w:type="dxa"/>
          </w:tcPr>
          <w:p w:rsidR="001B1EA5" w:rsidRPr="00C50662" w:rsidRDefault="001B1EA5" w:rsidP="001B1EA5">
            <w:pPr>
              <w:widowControl w:val="0"/>
              <w:autoSpaceDE w:val="0"/>
              <w:autoSpaceDN w:val="0"/>
              <w:spacing w:before="60" w:after="60" w:line="276" w:lineRule="auto"/>
              <w:jc w:val="both"/>
              <w:rPr>
                <w:rFonts w:ascii="Arial" w:eastAsia="Calibri" w:hAnsi="Arial" w:cs="Arial"/>
                <w:sz w:val="22"/>
                <w:szCs w:val="22"/>
              </w:rPr>
            </w:pPr>
            <w:r>
              <w:rPr>
                <w:rFonts w:ascii="Arial" w:eastAsia="Calibri" w:hAnsi="Arial" w:cs="Arial"/>
                <w:sz w:val="22"/>
                <w:szCs w:val="22"/>
              </w:rPr>
              <w:t>November 2023</w:t>
            </w:r>
          </w:p>
        </w:tc>
      </w:tr>
      <w:tr w:rsidR="001B1EA5" w:rsidRPr="00C50662" w:rsidTr="001B1EA5">
        <w:trPr>
          <w:trHeight w:val="454"/>
        </w:trPr>
        <w:tc>
          <w:tcPr>
            <w:tcW w:w="4253" w:type="dxa"/>
          </w:tcPr>
          <w:p w:rsidR="001B1EA5" w:rsidRPr="00C50662" w:rsidRDefault="001B1EA5" w:rsidP="001B1EA5">
            <w:pPr>
              <w:widowControl w:val="0"/>
              <w:autoSpaceDE w:val="0"/>
              <w:autoSpaceDN w:val="0"/>
              <w:spacing w:before="60" w:after="60" w:line="276" w:lineRule="auto"/>
              <w:jc w:val="both"/>
              <w:rPr>
                <w:rFonts w:ascii="Arial" w:eastAsia="Calibri" w:hAnsi="Arial" w:cs="Arial"/>
                <w:b/>
                <w:sz w:val="22"/>
                <w:szCs w:val="22"/>
              </w:rPr>
            </w:pPr>
            <w:r w:rsidRPr="00C50662">
              <w:rPr>
                <w:rFonts w:ascii="Arial" w:eastAsia="Calibri" w:hAnsi="Arial" w:cs="Arial"/>
                <w:b/>
                <w:sz w:val="22"/>
                <w:szCs w:val="22"/>
              </w:rPr>
              <w:t>College Website Link:</w:t>
            </w:r>
          </w:p>
        </w:tc>
        <w:tc>
          <w:tcPr>
            <w:tcW w:w="4253" w:type="dxa"/>
          </w:tcPr>
          <w:p w:rsidR="001B1EA5" w:rsidRPr="00C50662" w:rsidRDefault="001B1EA5" w:rsidP="001B1EA5">
            <w:pPr>
              <w:widowControl w:val="0"/>
              <w:autoSpaceDE w:val="0"/>
              <w:autoSpaceDN w:val="0"/>
              <w:spacing w:before="60" w:after="60" w:line="276" w:lineRule="auto"/>
              <w:jc w:val="both"/>
              <w:rPr>
                <w:rFonts w:ascii="Arial" w:eastAsia="Calibri" w:hAnsi="Arial" w:cs="Arial"/>
                <w:sz w:val="22"/>
                <w:szCs w:val="22"/>
              </w:rPr>
            </w:pPr>
            <w:hyperlink r:id="rId8" w:history="1">
              <w:r w:rsidRPr="00C50662">
                <w:rPr>
                  <w:rStyle w:val="Hyperlink"/>
                  <w:rFonts w:ascii="Arial" w:eastAsia="Calibri" w:hAnsi="Arial" w:cs="Arial"/>
                  <w:sz w:val="22"/>
                  <w:szCs w:val="22"/>
                </w:rPr>
                <w:t>Abuse of Trust Policy</w:t>
              </w:r>
            </w:hyperlink>
          </w:p>
        </w:tc>
      </w:tr>
      <w:bookmarkEnd w:id="1"/>
    </w:tbl>
    <w:p w:rsidR="00C50662" w:rsidRDefault="00C50662" w:rsidP="00C50662"/>
    <w:p w:rsidR="00C50662" w:rsidRPr="00C50662" w:rsidRDefault="00C50662" w:rsidP="00C50662">
      <w:pPr>
        <w:sectPr w:rsidR="00C50662" w:rsidRPr="00C50662" w:rsidSect="00FF21BD">
          <w:headerReference w:type="default" r:id="rId9"/>
          <w:footerReference w:type="even" r:id="rId10"/>
          <w:footerReference w:type="default" r:id="rId11"/>
          <w:headerReference w:type="first" r:id="rId12"/>
          <w:footerReference w:type="first" r:id="rId13"/>
          <w:pgSz w:w="11906" w:h="16838"/>
          <w:pgMar w:top="1134" w:right="1134" w:bottom="1134" w:left="1134" w:header="720" w:footer="629" w:gutter="0"/>
          <w:cols w:space="708"/>
          <w:titlePg/>
          <w:docGrid w:linePitch="360"/>
        </w:sectPr>
      </w:pPr>
    </w:p>
    <w:p w:rsidR="00BD34A9" w:rsidRPr="00B1053F" w:rsidRDefault="00BD34A9" w:rsidP="00C50662">
      <w:pPr>
        <w:pStyle w:val="Heading1"/>
        <w:keepNext w:val="0"/>
        <w:tabs>
          <w:tab w:val="left" w:pos="9356"/>
        </w:tabs>
        <w:spacing w:before="60" w:after="60" w:line="276" w:lineRule="auto"/>
        <w:ind w:left="567" w:right="184" w:hanging="567"/>
        <w:rPr>
          <w:szCs w:val="22"/>
        </w:rPr>
      </w:pPr>
      <w:bookmarkStart w:id="2" w:name="_Toc391042473"/>
      <w:bookmarkStart w:id="3" w:name="_Toc116638381"/>
      <w:r w:rsidRPr="00B1053F">
        <w:rPr>
          <w:szCs w:val="22"/>
        </w:rPr>
        <w:lastRenderedPageBreak/>
        <w:t>Policy Statement – Introduction</w:t>
      </w:r>
      <w:bookmarkEnd w:id="2"/>
      <w:bookmarkEnd w:id="3"/>
    </w:p>
    <w:p w:rsidR="00BD34A9" w:rsidRPr="00B1053F" w:rsidRDefault="00DC0D78" w:rsidP="00C50662">
      <w:pPr>
        <w:pStyle w:val="BodyTextIndent"/>
        <w:tabs>
          <w:tab w:val="left" w:pos="9356"/>
        </w:tabs>
        <w:spacing w:before="60" w:after="60" w:line="276" w:lineRule="auto"/>
        <w:ind w:left="567" w:right="184" w:firstLine="0"/>
        <w:jc w:val="both"/>
        <w:rPr>
          <w:szCs w:val="22"/>
        </w:rPr>
      </w:pPr>
      <w:r w:rsidRPr="00B1053F">
        <w:rPr>
          <w:szCs w:val="22"/>
        </w:rPr>
        <w:t>Bolton College</w:t>
      </w:r>
      <w:r w:rsidR="00BD34A9" w:rsidRPr="00B1053F">
        <w:rPr>
          <w:szCs w:val="22"/>
        </w:rPr>
        <w:t xml:space="preserve"> recognises that it is an organisation which has a statutory and moral duty to ensure the safeguarding and promotion of welfare of children and/or adults </w:t>
      </w:r>
      <w:r w:rsidR="0086486A" w:rsidRPr="00B1053F">
        <w:rPr>
          <w:szCs w:val="22"/>
        </w:rPr>
        <w:t xml:space="preserve">at risk </w:t>
      </w:r>
      <w:r w:rsidR="00BD34A9" w:rsidRPr="00B1053F">
        <w:rPr>
          <w:szCs w:val="22"/>
        </w:rPr>
        <w:t>receiving education and training at the College (The Children Act 1989 and The Education Act 2002 Section 175).</w:t>
      </w:r>
    </w:p>
    <w:p w:rsidR="00BD34A9" w:rsidRPr="00C50662" w:rsidRDefault="00BD34A9" w:rsidP="00C50662">
      <w:pPr>
        <w:pStyle w:val="BodyTextIndent"/>
        <w:tabs>
          <w:tab w:val="left" w:pos="9356"/>
        </w:tabs>
        <w:spacing w:before="60" w:after="60" w:line="276" w:lineRule="auto"/>
        <w:ind w:left="567" w:right="184" w:hanging="567"/>
        <w:rPr>
          <w:sz w:val="16"/>
          <w:szCs w:val="22"/>
        </w:rPr>
      </w:pPr>
    </w:p>
    <w:p w:rsidR="00BD34A9" w:rsidRPr="00B1053F" w:rsidRDefault="00BD34A9" w:rsidP="00C50662">
      <w:pPr>
        <w:tabs>
          <w:tab w:val="left" w:pos="9356"/>
        </w:tabs>
        <w:spacing w:before="60" w:after="60" w:line="276" w:lineRule="auto"/>
        <w:ind w:left="567" w:right="184"/>
        <w:jc w:val="both"/>
        <w:rPr>
          <w:rFonts w:ascii="Arial" w:hAnsi="Arial" w:cs="Arial"/>
          <w:sz w:val="22"/>
          <w:szCs w:val="22"/>
        </w:rPr>
      </w:pPr>
      <w:r w:rsidRPr="00B1053F">
        <w:rPr>
          <w:rFonts w:ascii="Arial" w:hAnsi="Arial" w:cs="Arial"/>
          <w:sz w:val="22"/>
          <w:szCs w:val="22"/>
        </w:rPr>
        <w:t>As part of its duty of care, and in accordance with The Sexual Offences Act (200</w:t>
      </w:r>
      <w:r w:rsidR="00A83EAF" w:rsidRPr="00B1053F">
        <w:rPr>
          <w:rFonts w:ascii="Arial" w:hAnsi="Arial" w:cs="Arial"/>
          <w:sz w:val="22"/>
          <w:szCs w:val="22"/>
        </w:rPr>
        <w:t>3</w:t>
      </w:r>
      <w:r w:rsidRPr="00B1053F">
        <w:rPr>
          <w:rFonts w:ascii="Arial" w:hAnsi="Arial" w:cs="Arial"/>
          <w:sz w:val="22"/>
          <w:szCs w:val="22"/>
        </w:rPr>
        <w:t xml:space="preserve">), the College has adopted a policy, procedure and code of conduct for staff, designed to protect children (those under the age of 18) and adults </w:t>
      </w:r>
      <w:r w:rsidR="0086486A" w:rsidRPr="00B1053F">
        <w:rPr>
          <w:rFonts w:ascii="Arial" w:hAnsi="Arial" w:cs="Arial"/>
          <w:sz w:val="22"/>
          <w:szCs w:val="22"/>
        </w:rPr>
        <w:t xml:space="preserve">at risk </w:t>
      </w:r>
      <w:r w:rsidRPr="00B1053F">
        <w:rPr>
          <w:rFonts w:ascii="Arial" w:hAnsi="Arial" w:cs="Arial"/>
          <w:sz w:val="22"/>
          <w:szCs w:val="22"/>
        </w:rPr>
        <w:t>from abuse of trust in the form of inappropriate sexual relationships.</w:t>
      </w:r>
    </w:p>
    <w:p w:rsidR="00BD34A9" w:rsidRPr="00C50662" w:rsidRDefault="00BD34A9" w:rsidP="00C50662">
      <w:pPr>
        <w:tabs>
          <w:tab w:val="left" w:pos="9356"/>
        </w:tabs>
        <w:spacing w:before="60" w:after="60" w:line="276" w:lineRule="auto"/>
        <w:ind w:left="567" w:right="184" w:hanging="567"/>
        <w:jc w:val="both"/>
        <w:rPr>
          <w:rFonts w:ascii="Arial" w:hAnsi="Arial" w:cs="Arial"/>
          <w:sz w:val="16"/>
          <w:szCs w:val="22"/>
        </w:rPr>
      </w:pPr>
    </w:p>
    <w:p w:rsidR="00BD34A9" w:rsidRPr="00B1053F" w:rsidRDefault="00BD34A9" w:rsidP="00C50662">
      <w:pPr>
        <w:tabs>
          <w:tab w:val="left" w:pos="9356"/>
        </w:tabs>
        <w:spacing w:before="60" w:after="60" w:line="276" w:lineRule="auto"/>
        <w:ind w:left="567" w:right="184"/>
        <w:jc w:val="both"/>
        <w:rPr>
          <w:rFonts w:ascii="Arial" w:hAnsi="Arial" w:cs="Arial"/>
          <w:sz w:val="22"/>
          <w:szCs w:val="22"/>
        </w:rPr>
      </w:pPr>
      <w:r w:rsidRPr="00B1053F">
        <w:rPr>
          <w:rFonts w:ascii="Arial" w:hAnsi="Arial" w:cs="Arial"/>
          <w:sz w:val="22"/>
          <w:szCs w:val="22"/>
        </w:rPr>
        <w:t>The purpose of this policy, procedure and code of conduct is to protect:</w:t>
      </w:r>
    </w:p>
    <w:p w:rsidR="00710CAA" w:rsidRPr="00B1053F" w:rsidRDefault="00710CAA" w:rsidP="00C50662">
      <w:pPr>
        <w:numPr>
          <w:ilvl w:val="0"/>
          <w:numId w:val="2"/>
        </w:numPr>
        <w:tabs>
          <w:tab w:val="clear" w:pos="1080"/>
          <w:tab w:val="num" w:pos="720"/>
          <w:tab w:val="num" w:pos="1134"/>
          <w:tab w:val="left" w:pos="9356"/>
        </w:tabs>
        <w:spacing w:before="60" w:after="60" w:line="276" w:lineRule="auto"/>
        <w:ind w:left="1134" w:right="184" w:hanging="425"/>
        <w:jc w:val="both"/>
        <w:rPr>
          <w:rFonts w:ascii="Arial" w:hAnsi="Arial" w:cs="Arial"/>
          <w:sz w:val="22"/>
          <w:szCs w:val="22"/>
        </w:rPr>
      </w:pPr>
      <w:r w:rsidRPr="00B1053F">
        <w:rPr>
          <w:rFonts w:ascii="Arial" w:hAnsi="Arial" w:cs="Arial"/>
          <w:sz w:val="22"/>
          <w:szCs w:val="22"/>
        </w:rPr>
        <w:t>Young people in the College who are over the age of consent but under 18 years of age; and</w:t>
      </w:r>
    </w:p>
    <w:p w:rsidR="00710CAA" w:rsidRPr="00B1053F" w:rsidRDefault="00710CAA" w:rsidP="00C50662">
      <w:pPr>
        <w:numPr>
          <w:ilvl w:val="0"/>
          <w:numId w:val="2"/>
        </w:numPr>
        <w:tabs>
          <w:tab w:val="num" w:pos="720"/>
          <w:tab w:val="left" w:pos="9356"/>
        </w:tabs>
        <w:spacing w:before="60" w:after="60" w:line="276" w:lineRule="auto"/>
        <w:ind w:left="1276" w:right="184" w:hanging="567"/>
        <w:jc w:val="both"/>
        <w:rPr>
          <w:rFonts w:ascii="Arial" w:hAnsi="Arial" w:cs="Arial"/>
          <w:sz w:val="22"/>
          <w:szCs w:val="22"/>
        </w:rPr>
      </w:pPr>
      <w:r w:rsidRPr="00B1053F">
        <w:rPr>
          <w:rFonts w:ascii="Arial" w:hAnsi="Arial" w:cs="Arial"/>
          <w:sz w:val="22"/>
          <w:szCs w:val="22"/>
        </w:rPr>
        <w:t xml:space="preserve"> </w:t>
      </w:r>
      <w:r w:rsidR="00741C6F" w:rsidRPr="00B1053F">
        <w:rPr>
          <w:rFonts w:ascii="Arial" w:hAnsi="Arial" w:cs="Arial"/>
          <w:sz w:val="22"/>
          <w:szCs w:val="22"/>
        </w:rPr>
        <w:t>A</w:t>
      </w:r>
      <w:r w:rsidRPr="00B1053F">
        <w:rPr>
          <w:rFonts w:ascii="Arial" w:hAnsi="Arial" w:cs="Arial"/>
          <w:sz w:val="22"/>
          <w:szCs w:val="22"/>
        </w:rPr>
        <w:t>dults</w:t>
      </w:r>
      <w:r w:rsidR="00741C6F" w:rsidRPr="00B1053F">
        <w:rPr>
          <w:rFonts w:ascii="Arial" w:hAnsi="Arial" w:cs="Arial"/>
          <w:sz w:val="22"/>
          <w:szCs w:val="22"/>
        </w:rPr>
        <w:t xml:space="preserve"> at risk</w:t>
      </w:r>
      <w:r w:rsidRPr="00B1053F">
        <w:rPr>
          <w:rFonts w:ascii="Arial" w:hAnsi="Arial" w:cs="Arial"/>
          <w:sz w:val="22"/>
          <w:szCs w:val="22"/>
        </w:rPr>
        <w:t>.</w:t>
      </w:r>
    </w:p>
    <w:p w:rsidR="00710CAA" w:rsidRPr="00C50662" w:rsidRDefault="00710CAA" w:rsidP="00C50662">
      <w:pPr>
        <w:pStyle w:val="ListParagraph"/>
        <w:tabs>
          <w:tab w:val="left" w:pos="9356"/>
        </w:tabs>
        <w:spacing w:before="60" w:after="60" w:line="276" w:lineRule="auto"/>
        <w:ind w:left="567" w:right="184" w:hanging="567"/>
        <w:rPr>
          <w:rFonts w:ascii="Arial" w:hAnsi="Arial" w:cs="Arial"/>
          <w:sz w:val="16"/>
          <w:szCs w:val="22"/>
        </w:rPr>
      </w:pPr>
    </w:p>
    <w:p w:rsidR="00710CAA" w:rsidRPr="00B1053F" w:rsidRDefault="00710CAA" w:rsidP="00C50662">
      <w:pPr>
        <w:tabs>
          <w:tab w:val="left" w:pos="9356"/>
        </w:tabs>
        <w:spacing w:before="60" w:after="60" w:line="276" w:lineRule="auto"/>
        <w:ind w:left="567" w:right="184"/>
        <w:jc w:val="both"/>
        <w:rPr>
          <w:rFonts w:ascii="Arial" w:hAnsi="Arial" w:cs="Arial"/>
          <w:sz w:val="22"/>
          <w:szCs w:val="22"/>
        </w:rPr>
      </w:pPr>
      <w:r w:rsidRPr="00B1053F">
        <w:rPr>
          <w:rFonts w:ascii="Arial" w:hAnsi="Arial" w:cs="Arial"/>
          <w:sz w:val="22"/>
          <w:szCs w:val="22"/>
        </w:rPr>
        <w:t>Those in a position of trust</w:t>
      </w:r>
      <w:r w:rsidR="00CC7F68" w:rsidRPr="00B1053F">
        <w:rPr>
          <w:rFonts w:ascii="Arial" w:hAnsi="Arial" w:cs="Arial"/>
          <w:sz w:val="22"/>
          <w:szCs w:val="22"/>
        </w:rPr>
        <w:t xml:space="preserve"> are </w:t>
      </w:r>
      <w:r w:rsidRPr="00B1053F">
        <w:rPr>
          <w:rFonts w:ascii="Arial" w:hAnsi="Arial" w:cs="Arial"/>
          <w:sz w:val="22"/>
          <w:szCs w:val="22"/>
        </w:rPr>
        <w:t xml:space="preserve">all staff, including agency staff and volunteers working at the College.  These staff </w:t>
      </w:r>
      <w:r w:rsidR="00CC7F68" w:rsidRPr="00B1053F">
        <w:rPr>
          <w:rFonts w:ascii="Arial" w:hAnsi="Arial" w:cs="Arial"/>
          <w:sz w:val="22"/>
          <w:szCs w:val="22"/>
        </w:rPr>
        <w:t xml:space="preserve">/ workers </w:t>
      </w:r>
      <w:r w:rsidRPr="00B1053F">
        <w:rPr>
          <w:rFonts w:ascii="Arial" w:hAnsi="Arial" w:cs="Arial"/>
          <w:sz w:val="22"/>
          <w:szCs w:val="22"/>
        </w:rPr>
        <w:t>are in a position of trust and as such carry the responsibility for ensuring that they do not abuse their position where an allegation of abuse of trust, whether justified or unfounded, could be made.</w:t>
      </w:r>
    </w:p>
    <w:p w:rsidR="00710CAA" w:rsidRPr="00C50662" w:rsidRDefault="00710CAA" w:rsidP="00C50662">
      <w:pPr>
        <w:tabs>
          <w:tab w:val="left" w:pos="9356"/>
        </w:tabs>
        <w:spacing w:before="60" w:after="60" w:line="276" w:lineRule="auto"/>
        <w:ind w:left="567" w:right="184" w:hanging="567"/>
        <w:jc w:val="both"/>
        <w:rPr>
          <w:rFonts w:ascii="Arial" w:hAnsi="Arial" w:cs="Arial"/>
          <w:sz w:val="16"/>
          <w:szCs w:val="22"/>
        </w:rPr>
      </w:pPr>
    </w:p>
    <w:p w:rsidR="00BD34A9" w:rsidRPr="00B1053F" w:rsidRDefault="00BD34A9" w:rsidP="00C50662">
      <w:pPr>
        <w:tabs>
          <w:tab w:val="left" w:pos="9356"/>
        </w:tabs>
        <w:spacing w:before="60" w:after="60" w:line="276" w:lineRule="auto"/>
        <w:ind w:left="567" w:right="184"/>
        <w:jc w:val="both"/>
        <w:rPr>
          <w:rFonts w:ascii="Arial" w:hAnsi="Arial" w:cs="Arial"/>
          <w:sz w:val="22"/>
          <w:szCs w:val="22"/>
        </w:rPr>
      </w:pPr>
      <w:r w:rsidRPr="00B1053F">
        <w:rPr>
          <w:rFonts w:ascii="Arial" w:hAnsi="Arial" w:cs="Arial"/>
          <w:sz w:val="22"/>
          <w:szCs w:val="22"/>
        </w:rPr>
        <w:t xml:space="preserve">A relationship of trust must not be distorted by fear or favour and those in positions of trust must exercise responsibility </w:t>
      </w:r>
      <w:proofErr w:type="gramStart"/>
      <w:r w:rsidRPr="00B1053F">
        <w:rPr>
          <w:rFonts w:ascii="Arial" w:hAnsi="Arial" w:cs="Arial"/>
          <w:sz w:val="22"/>
          <w:szCs w:val="22"/>
        </w:rPr>
        <w:t>as a consequence of</w:t>
      </w:r>
      <w:proofErr w:type="gramEnd"/>
      <w:r w:rsidRPr="00B1053F">
        <w:rPr>
          <w:rFonts w:ascii="Arial" w:hAnsi="Arial" w:cs="Arial"/>
          <w:sz w:val="22"/>
          <w:szCs w:val="22"/>
        </w:rPr>
        <w:t xml:space="preserve"> the power they have over those they care for.  Where a relationship of trust exists, allowing a relationship to develop in a way that might lead to a sexual relationship is wrong.  A sexual relationship will be intrinsically unequal within a relationship of trust and therefore unacceptable. It is also inappropriate since the professional relationship of trust would be altered.</w:t>
      </w:r>
    </w:p>
    <w:p w:rsidR="00BD34A9" w:rsidRPr="00C50662" w:rsidRDefault="00BD34A9" w:rsidP="00C50662">
      <w:pPr>
        <w:tabs>
          <w:tab w:val="left" w:pos="9356"/>
        </w:tabs>
        <w:spacing w:before="60" w:after="60" w:line="276" w:lineRule="auto"/>
        <w:ind w:left="567" w:right="184" w:hanging="567"/>
        <w:jc w:val="both"/>
        <w:rPr>
          <w:rFonts w:ascii="Arial" w:hAnsi="Arial" w:cs="Arial"/>
          <w:sz w:val="32"/>
          <w:szCs w:val="22"/>
        </w:rPr>
      </w:pPr>
    </w:p>
    <w:p w:rsidR="00BD34A9" w:rsidRPr="00B1053F" w:rsidRDefault="00BD34A9" w:rsidP="00C50662">
      <w:pPr>
        <w:pStyle w:val="Heading1"/>
        <w:tabs>
          <w:tab w:val="left" w:pos="709"/>
          <w:tab w:val="left" w:pos="9356"/>
        </w:tabs>
        <w:spacing w:before="60" w:after="60" w:line="276" w:lineRule="auto"/>
        <w:ind w:left="567" w:right="184" w:hanging="567"/>
        <w:rPr>
          <w:szCs w:val="22"/>
        </w:rPr>
      </w:pPr>
      <w:bookmarkStart w:id="4" w:name="_Toc391042474"/>
      <w:bookmarkStart w:id="5" w:name="_Toc116638382"/>
      <w:r w:rsidRPr="00B1053F">
        <w:rPr>
          <w:szCs w:val="22"/>
        </w:rPr>
        <w:t>Scope of Policy</w:t>
      </w:r>
      <w:bookmarkEnd w:id="4"/>
      <w:bookmarkEnd w:id="5"/>
    </w:p>
    <w:p w:rsidR="0061466C" w:rsidRPr="00B1053F" w:rsidRDefault="0061466C" w:rsidP="00C50662">
      <w:pPr>
        <w:pStyle w:val="BodyTextIndent2"/>
        <w:tabs>
          <w:tab w:val="left" w:pos="9356"/>
        </w:tabs>
        <w:spacing w:before="60" w:after="60" w:line="276" w:lineRule="auto"/>
        <w:ind w:left="567" w:right="184" w:hanging="567"/>
        <w:rPr>
          <w:szCs w:val="22"/>
        </w:rPr>
      </w:pPr>
      <w:r w:rsidRPr="00B1053F">
        <w:rPr>
          <w:szCs w:val="22"/>
        </w:rPr>
        <w:t xml:space="preserve">      </w:t>
      </w:r>
      <w:r w:rsidRPr="00B1053F">
        <w:rPr>
          <w:szCs w:val="22"/>
        </w:rPr>
        <w:tab/>
      </w:r>
      <w:r w:rsidR="00BD34A9" w:rsidRPr="00B1053F">
        <w:rPr>
          <w:szCs w:val="22"/>
        </w:rPr>
        <w:t>The Sexual Offences</w:t>
      </w:r>
      <w:r w:rsidR="00A83EAF" w:rsidRPr="00B1053F">
        <w:rPr>
          <w:szCs w:val="22"/>
        </w:rPr>
        <w:t xml:space="preserve"> </w:t>
      </w:r>
      <w:r w:rsidR="00BD34A9" w:rsidRPr="00B1053F">
        <w:rPr>
          <w:szCs w:val="22"/>
        </w:rPr>
        <w:t>Act (200</w:t>
      </w:r>
      <w:r w:rsidR="00A83EAF" w:rsidRPr="00B1053F">
        <w:rPr>
          <w:szCs w:val="22"/>
        </w:rPr>
        <w:t>3</w:t>
      </w:r>
      <w:r w:rsidR="00BD34A9" w:rsidRPr="00B1053F">
        <w:rPr>
          <w:szCs w:val="22"/>
        </w:rPr>
        <w:t xml:space="preserve">) establishes a criminal offence of </w:t>
      </w:r>
      <w:proofErr w:type="gramStart"/>
      <w:r w:rsidR="00BD34A9" w:rsidRPr="00B1053F">
        <w:rPr>
          <w:szCs w:val="22"/>
        </w:rPr>
        <w:t xml:space="preserve">the </w:t>
      </w:r>
      <w:r w:rsidRPr="00B1053F">
        <w:rPr>
          <w:szCs w:val="22"/>
        </w:rPr>
        <w:t xml:space="preserve"> </w:t>
      </w:r>
      <w:r w:rsidR="00BD34A9" w:rsidRPr="00B1053F">
        <w:rPr>
          <w:szCs w:val="22"/>
        </w:rPr>
        <w:t>abuse</w:t>
      </w:r>
      <w:proofErr w:type="gramEnd"/>
      <w:r w:rsidR="00BD34A9" w:rsidRPr="00B1053F">
        <w:rPr>
          <w:szCs w:val="22"/>
        </w:rPr>
        <w:t xml:space="preserve"> of trust, affecting teachers and others who are in a relationship of trust with 16 – 18 year olds.  It is an offence for a person (over 18) to have a sexual relationship with a child under 18 where that person is in a position of trust in respect of that child, even if the relationship is consensual.  This applies when the person works in the same establishment where the child is educated, even if he/she does not teach the child.</w:t>
      </w:r>
    </w:p>
    <w:p w:rsidR="0061466C" w:rsidRPr="00C50662" w:rsidRDefault="0061466C" w:rsidP="00C50662">
      <w:pPr>
        <w:pStyle w:val="BodyTextIndent2"/>
        <w:tabs>
          <w:tab w:val="left" w:pos="9356"/>
        </w:tabs>
        <w:spacing w:before="60" w:after="60" w:line="276" w:lineRule="auto"/>
        <w:ind w:left="567" w:right="184" w:hanging="567"/>
        <w:rPr>
          <w:sz w:val="16"/>
          <w:szCs w:val="22"/>
        </w:rPr>
      </w:pPr>
    </w:p>
    <w:p w:rsidR="0061466C" w:rsidRPr="00B1053F" w:rsidRDefault="00C50662" w:rsidP="00C50662">
      <w:pPr>
        <w:pStyle w:val="BodyTextIndent2"/>
        <w:tabs>
          <w:tab w:val="left" w:pos="9356"/>
        </w:tabs>
        <w:spacing w:before="60" w:after="60" w:line="276" w:lineRule="auto"/>
        <w:ind w:left="567" w:right="184" w:hanging="567"/>
        <w:rPr>
          <w:szCs w:val="22"/>
        </w:rPr>
      </w:pPr>
      <w:r>
        <w:rPr>
          <w:szCs w:val="22"/>
        </w:rPr>
        <w:tab/>
      </w:r>
      <w:r w:rsidR="00BD34A9" w:rsidRPr="00B1053F">
        <w:rPr>
          <w:szCs w:val="22"/>
        </w:rPr>
        <w:t>The College supports the following definition of relationships of trust.  A relationship of trust arises where one party, through their work or activity, paid/unpaid or as a volunteer, has the responsibility for the c</w:t>
      </w:r>
      <w:r w:rsidR="00741C6F" w:rsidRPr="00B1053F">
        <w:rPr>
          <w:szCs w:val="22"/>
        </w:rPr>
        <w:t>are of a young person/</w:t>
      </w:r>
      <w:r w:rsidR="00BD34A9" w:rsidRPr="00B1053F">
        <w:rPr>
          <w:szCs w:val="22"/>
        </w:rPr>
        <w:t xml:space="preserve">adult </w:t>
      </w:r>
      <w:r w:rsidR="00741C6F" w:rsidRPr="00B1053F">
        <w:rPr>
          <w:szCs w:val="22"/>
        </w:rPr>
        <w:t xml:space="preserve">at risk </w:t>
      </w:r>
      <w:r w:rsidR="00BD34A9" w:rsidRPr="00B1053F">
        <w:rPr>
          <w:szCs w:val="22"/>
        </w:rPr>
        <w:t>in a way which gives them power or influence over her/him.  Such relationships, would clearly cover all</w:t>
      </w:r>
      <w:r w:rsidR="00BE200D" w:rsidRPr="00B1053F">
        <w:rPr>
          <w:szCs w:val="22"/>
        </w:rPr>
        <w:t xml:space="preserve"> staff, </w:t>
      </w:r>
      <w:r w:rsidR="00741C6F" w:rsidRPr="00B1053F">
        <w:rPr>
          <w:szCs w:val="22"/>
        </w:rPr>
        <w:t xml:space="preserve">including agency workers, </w:t>
      </w:r>
      <w:r w:rsidR="00BE200D" w:rsidRPr="00B1053F">
        <w:rPr>
          <w:szCs w:val="22"/>
        </w:rPr>
        <w:t>regardless of their age or job function.</w:t>
      </w:r>
    </w:p>
    <w:p w:rsidR="0061466C" w:rsidRPr="00C50662" w:rsidRDefault="0061466C" w:rsidP="00C50662">
      <w:pPr>
        <w:pStyle w:val="BodyTextIndent2"/>
        <w:tabs>
          <w:tab w:val="left" w:pos="9356"/>
        </w:tabs>
        <w:spacing w:before="60" w:after="60" w:line="276" w:lineRule="auto"/>
        <w:ind w:left="567" w:right="184" w:hanging="567"/>
        <w:rPr>
          <w:sz w:val="16"/>
          <w:szCs w:val="22"/>
        </w:rPr>
      </w:pPr>
    </w:p>
    <w:p w:rsidR="0061466C" w:rsidRPr="00B1053F" w:rsidRDefault="00C50662" w:rsidP="00C50662">
      <w:pPr>
        <w:pStyle w:val="BodyTextIndent2"/>
        <w:tabs>
          <w:tab w:val="left" w:pos="9356"/>
        </w:tabs>
        <w:spacing w:before="60" w:after="60" w:line="276" w:lineRule="auto"/>
        <w:ind w:left="567" w:right="184" w:hanging="567"/>
        <w:rPr>
          <w:szCs w:val="22"/>
        </w:rPr>
      </w:pPr>
      <w:r>
        <w:rPr>
          <w:szCs w:val="22"/>
        </w:rPr>
        <w:tab/>
      </w:r>
      <w:r w:rsidR="00BD34A9" w:rsidRPr="00B1053F">
        <w:rPr>
          <w:szCs w:val="22"/>
        </w:rPr>
        <w:t>The College extends its duty of care to protect students from abuse of trust, from 16 –</w:t>
      </w:r>
      <w:proofErr w:type="gramStart"/>
      <w:r w:rsidR="00BD34A9" w:rsidRPr="00B1053F">
        <w:rPr>
          <w:szCs w:val="22"/>
        </w:rPr>
        <w:t>18 year</w:t>
      </w:r>
      <w:proofErr w:type="gramEnd"/>
      <w:r w:rsidR="00BD34A9" w:rsidRPr="00B1053F">
        <w:rPr>
          <w:szCs w:val="22"/>
        </w:rPr>
        <w:t xml:space="preserve"> olds to also include r</w:t>
      </w:r>
      <w:r w:rsidR="00741C6F" w:rsidRPr="00B1053F">
        <w:rPr>
          <w:szCs w:val="22"/>
        </w:rPr>
        <w:t xml:space="preserve">elationships between </w:t>
      </w:r>
      <w:r w:rsidR="00BD34A9" w:rsidRPr="00B1053F">
        <w:rPr>
          <w:szCs w:val="22"/>
        </w:rPr>
        <w:t xml:space="preserve">adults </w:t>
      </w:r>
      <w:r w:rsidR="00741C6F" w:rsidRPr="00B1053F">
        <w:rPr>
          <w:szCs w:val="22"/>
        </w:rPr>
        <w:t xml:space="preserve">at risk </w:t>
      </w:r>
      <w:r w:rsidR="00BD34A9" w:rsidRPr="00B1053F">
        <w:rPr>
          <w:szCs w:val="22"/>
        </w:rPr>
        <w:t xml:space="preserve">and the staff who are working with them at College, where any sexual relationship would be unacceptable while the “relationship of trust” continues.  Usually adults over the age of 18 should </w:t>
      </w:r>
      <w:proofErr w:type="gramStart"/>
      <w:r w:rsidR="00BD34A9" w:rsidRPr="00B1053F">
        <w:rPr>
          <w:szCs w:val="22"/>
        </w:rPr>
        <w:t>be seen as</w:t>
      </w:r>
      <w:proofErr w:type="gramEnd"/>
      <w:r w:rsidR="00BD34A9" w:rsidRPr="00B1053F">
        <w:rPr>
          <w:szCs w:val="22"/>
        </w:rPr>
        <w:t xml:space="preserve"> fully competent and able to make their own decisions whatever age or any disability they may </w:t>
      </w:r>
      <w:r w:rsidR="00BD34A9" w:rsidRPr="00B1053F">
        <w:rPr>
          <w:szCs w:val="22"/>
        </w:rPr>
        <w:lastRenderedPageBreak/>
        <w:t>have, except where deemed incapable of consent by reason of mental incapacity or learning disability.</w:t>
      </w:r>
    </w:p>
    <w:p w:rsidR="0061466C" w:rsidRPr="00C50662" w:rsidRDefault="0061466C" w:rsidP="00C50662">
      <w:pPr>
        <w:pStyle w:val="BodyTextIndent2"/>
        <w:tabs>
          <w:tab w:val="left" w:pos="9356"/>
        </w:tabs>
        <w:spacing w:before="60" w:after="60" w:line="276" w:lineRule="auto"/>
        <w:ind w:left="567" w:right="184" w:hanging="567"/>
        <w:rPr>
          <w:sz w:val="16"/>
          <w:szCs w:val="22"/>
        </w:rPr>
      </w:pPr>
    </w:p>
    <w:p w:rsidR="00BD34A9" w:rsidRPr="00B1053F" w:rsidRDefault="00C50662" w:rsidP="00C50662">
      <w:pPr>
        <w:pStyle w:val="BodyTextIndent2"/>
        <w:tabs>
          <w:tab w:val="left" w:pos="9454"/>
        </w:tabs>
        <w:spacing w:before="60" w:after="60" w:line="276" w:lineRule="auto"/>
        <w:ind w:left="567" w:right="184" w:hanging="567"/>
        <w:rPr>
          <w:szCs w:val="22"/>
        </w:rPr>
      </w:pPr>
      <w:r>
        <w:rPr>
          <w:szCs w:val="22"/>
        </w:rPr>
        <w:tab/>
      </w:r>
      <w:r w:rsidR="00BD34A9" w:rsidRPr="00B1053F">
        <w:rPr>
          <w:szCs w:val="22"/>
        </w:rPr>
        <w:t xml:space="preserve">The policy, procedure and code of conduct apply irrespective of sexual orientation; neither homosexual nor heterosexual relationships are acceptable within a relationship of trust.  The principles also apply equally to all without regard to gender, race, religion, sexual orientation or disability. </w:t>
      </w:r>
    </w:p>
    <w:p w:rsidR="00BD34A9" w:rsidRPr="00C50662" w:rsidRDefault="00BD34A9" w:rsidP="00C50662">
      <w:pPr>
        <w:pStyle w:val="BodyTextIndent2"/>
        <w:tabs>
          <w:tab w:val="left" w:pos="9454"/>
        </w:tabs>
        <w:spacing w:before="60" w:after="60" w:line="276" w:lineRule="auto"/>
        <w:ind w:left="567" w:right="184" w:hanging="567"/>
        <w:rPr>
          <w:sz w:val="32"/>
          <w:szCs w:val="22"/>
        </w:rPr>
      </w:pPr>
    </w:p>
    <w:p w:rsidR="00BD34A9" w:rsidRPr="00B1053F" w:rsidRDefault="00BD34A9" w:rsidP="00C50662">
      <w:pPr>
        <w:pStyle w:val="Heading1"/>
        <w:tabs>
          <w:tab w:val="left" w:pos="9454"/>
        </w:tabs>
        <w:spacing w:before="60" w:after="60" w:line="276" w:lineRule="auto"/>
        <w:ind w:left="567" w:hanging="567"/>
        <w:rPr>
          <w:szCs w:val="22"/>
        </w:rPr>
      </w:pPr>
      <w:bookmarkStart w:id="6" w:name="_Toc391042475"/>
      <w:bookmarkStart w:id="7" w:name="_Toc116638383"/>
      <w:r w:rsidRPr="00B1053F">
        <w:rPr>
          <w:szCs w:val="22"/>
        </w:rPr>
        <w:t>Code of Conduct – Unacceptable Behaviour</w:t>
      </w:r>
      <w:bookmarkEnd w:id="6"/>
      <w:bookmarkEnd w:id="7"/>
    </w:p>
    <w:p w:rsidR="00BD34A9" w:rsidRPr="00B1053F" w:rsidRDefault="00BD34A9" w:rsidP="00C50662">
      <w:pPr>
        <w:pStyle w:val="BodyTextIndent2"/>
        <w:tabs>
          <w:tab w:val="left" w:pos="9454"/>
        </w:tabs>
        <w:spacing w:before="60" w:after="60" w:line="276" w:lineRule="auto"/>
        <w:ind w:left="567" w:right="184" w:firstLine="0"/>
        <w:rPr>
          <w:szCs w:val="22"/>
        </w:rPr>
      </w:pPr>
      <w:r w:rsidRPr="00B1053F">
        <w:rPr>
          <w:szCs w:val="22"/>
        </w:rPr>
        <w:t>Any behaviour, which might allow a sexual relationship to develop between a person in a position of trust and individual(s) in their care, should be avoided.  Furthermore, any sexual activity within a relationship of trust is unacceptable for as long as the relationship of trust continues.</w:t>
      </w:r>
    </w:p>
    <w:p w:rsidR="00BD34A9" w:rsidRPr="00C50662" w:rsidRDefault="00BD34A9" w:rsidP="00C50662">
      <w:pPr>
        <w:pStyle w:val="BodyTextIndent2"/>
        <w:tabs>
          <w:tab w:val="left" w:pos="9454"/>
        </w:tabs>
        <w:spacing w:before="60" w:after="60" w:line="276" w:lineRule="auto"/>
        <w:ind w:left="567" w:right="184" w:hanging="567"/>
        <w:rPr>
          <w:sz w:val="16"/>
          <w:szCs w:val="22"/>
        </w:rPr>
      </w:pPr>
    </w:p>
    <w:p w:rsidR="00F761B4" w:rsidRPr="00B1053F" w:rsidRDefault="00BD34A9" w:rsidP="00C50662">
      <w:pPr>
        <w:pStyle w:val="BodyTextIndent2"/>
        <w:tabs>
          <w:tab w:val="left" w:pos="9454"/>
        </w:tabs>
        <w:spacing w:before="60" w:after="60" w:line="276" w:lineRule="auto"/>
        <w:ind w:left="567" w:right="184" w:firstLine="0"/>
        <w:rPr>
          <w:szCs w:val="22"/>
        </w:rPr>
      </w:pPr>
      <w:r w:rsidRPr="00B1053F">
        <w:rPr>
          <w:szCs w:val="22"/>
        </w:rPr>
        <w:t>Unacceptable activity includes sexual intercourse, masturbation and oral or other sexual activity including sending inappropriate emails</w:t>
      </w:r>
      <w:r w:rsidR="00BE200D" w:rsidRPr="00B1053F">
        <w:rPr>
          <w:szCs w:val="22"/>
        </w:rPr>
        <w:t xml:space="preserve">, </w:t>
      </w:r>
      <w:r w:rsidRPr="00B1053F">
        <w:rPr>
          <w:szCs w:val="22"/>
        </w:rPr>
        <w:t>text messages</w:t>
      </w:r>
      <w:r w:rsidR="00741C6F" w:rsidRPr="00B1053F">
        <w:rPr>
          <w:szCs w:val="22"/>
        </w:rPr>
        <w:t>, sexting, inappropriate photographs / video</w:t>
      </w:r>
      <w:r w:rsidR="00BE200D" w:rsidRPr="00B1053F">
        <w:rPr>
          <w:szCs w:val="22"/>
        </w:rPr>
        <w:t xml:space="preserve"> or via social networking</w:t>
      </w:r>
      <w:r w:rsidRPr="00B1053F">
        <w:rPr>
          <w:szCs w:val="22"/>
        </w:rPr>
        <w:t xml:space="preserve">.  This is not an exhaustive list and an objective test is important in this context, i.e. what a reasonable observer would consider sexual in all the circumstances.  Thus, some behaviour such as </w:t>
      </w:r>
      <w:r w:rsidR="00BE200D" w:rsidRPr="00B1053F">
        <w:rPr>
          <w:szCs w:val="22"/>
        </w:rPr>
        <w:t>hugging</w:t>
      </w:r>
      <w:r w:rsidRPr="00B1053F">
        <w:rPr>
          <w:szCs w:val="22"/>
        </w:rPr>
        <w:t xml:space="preserve"> another person when they are hurt or distressed or spontaneous activity such as celebratory embraces, would not normally be construed as sexual.  However, all staff are advised that any activity involving physical contact could be open to misinterpretation and, accordingly, should only be undertaken with due care and attention.</w:t>
      </w:r>
    </w:p>
    <w:p w:rsidR="00F761B4" w:rsidRPr="00C50662" w:rsidRDefault="00F761B4" w:rsidP="00C50662">
      <w:pPr>
        <w:pStyle w:val="ListParagraph"/>
        <w:tabs>
          <w:tab w:val="left" w:pos="9454"/>
        </w:tabs>
        <w:spacing w:before="60" w:after="60" w:line="276" w:lineRule="auto"/>
        <w:ind w:left="567" w:hanging="567"/>
        <w:rPr>
          <w:rFonts w:ascii="Arial" w:hAnsi="Arial" w:cs="Arial"/>
          <w:sz w:val="16"/>
          <w:szCs w:val="22"/>
        </w:rPr>
      </w:pPr>
    </w:p>
    <w:p w:rsidR="00BE200D" w:rsidRPr="00B1053F" w:rsidRDefault="00BE200D" w:rsidP="00C50662">
      <w:pPr>
        <w:pStyle w:val="BodyTextIndent2"/>
        <w:tabs>
          <w:tab w:val="left" w:pos="9454"/>
        </w:tabs>
        <w:spacing w:before="60" w:after="60" w:line="276" w:lineRule="auto"/>
        <w:ind w:left="567" w:right="184" w:firstLine="0"/>
        <w:rPr>
          <w:szCs w:val="22"/>
        </w:rPr>
      </w:pPr>
      <w:r w:rsidRPr="00B1053F">
        <w:rPr>
          <w:szCs w:val="22"/>
        </w:rPr>
        <w:t>Any member of staff who has concerns relating to this is encouraged to seek advice from their line manager or Human Resources with regards to what behaviour is deemed appropriate.</w:t>
      </w:r>
      <w:r w:rsidR="00F761B4" w:rsidRPr="00B1053F">
        <w:rPr>
          <w:szCs w:val="22"/>
        </w:rPr>
        <w:t xml:space="preserve">  Additional guidance is outlined in Appendix 4, Safeguarding Advice for Staff. </w:t>
      </w:r>
    </w:p>
    <w:p w:rsidR="00BD34A9" w:rsidRPr="00C50662" w:rsidRDefault="00BD34A9" w:rsidP="00C50662">
      <w:pPr>
        <w:pStyle w:val="BodyTextIndent2"/>
        <w:tabs>
          <w:tab w:val="left" w:pos="9454"/>
        </w:tabs>
        <w:spacing w:before="60" w:after="60" w:line="276" w:lineRule="auto"/>
        <w:ind w:left="567" w:right="184" w:hanging="567"/>
        <w:rPr>
          <w:sz w:val="32"/>
          <w:szCs w:val="22"/>
        </w:rPr>
      </w:pPr>
    </w:p>
    <w:p w:rsidR="00BD34A9" w:rsidRPr="00B1053F" w:rsidRDefault="00BD34A9" w:rsidP="00C50662">
      <w:pPr>
        <w:pStyle w:val="Heading1"/>
        <w:tabs>
          <w:tab w:val="left" w:pos="9454"/>
        </w:tabs>
        <w:spacing w:before="60" w:after="60" w:line="276" w:lineRule="auto"/>
        <w:ind w:left="567" w:hanging="567"/>
        <w:rPr>
          <w:szCs w:val="22"/>
        </w:rPr>
      </w:pPr>
      <w:bookmarkStart w:id="8" w:name="_Toc391042476"/>
      <w:bookmarkStart w:id="9" w:name="_Toc116638384"/>
      <w:r w:rsidRPr="00B1053F">
        <w:rPr>
          <w:szCs w:val="22"/>
        </w:rPr>
        <w:t>Proce</w:t>
      </w:r>
      <w:r w:rsidR="00C50662">
        <w:rPr>
          <w:szCs w:val="22"/>
        </w:rPr>
        <w:t>ss</w:t>
      </w:r>
      <w:r w:rsidRPr="00B1053F">
        <w:rPr>
          <w:szCs w:val="22"/>
        </w:rPr>
        <w:t xml:space="preserve"> for Raising Concerns Relating to Abuse of Trust</w:t>
      </w:r>
      <w:bookmarkEnd w:id="8"/>
      <w:bookmarkEnd w:id="9"/>
    </w:p>
    <w:p w:rsidR="00BD34A9" w:rsidRPr="00B1053F" w:rsidRDefault="00BD34A9" w:rsidP="00C50662">
      <w:pPr>
        <w:pStyle w:val="BodyTextIndent2"/>
        <w:tabs>
          <w:tab w:val="left" w:pos="9454"/>
        </w:tabs>
        <w:spacing w:before="60" w:after="60" w:line="276" w:lineRule="auto"/>
        <w:ind w:left="567" w:right="184" w:firstLine="0"/>
        <w:rPr>
          <w:szCs w:val="22"/>
        </w:rPr>
      </w:pPr>
      <w:r w:rsidRPr="00B1053F">
        <w:rPr>
          <w:szCs w:val="22"/>
        </w:rPr>
        <w:t xml:space="preserve">All staff have a duty to raise concerns about the behaviour of other staff, managers, volunteers, staff of related agencies or others, which may be harmful to those in their care, without prejudice to their own position. Any such staff concerns should be raised in the first instance as described in </w:t>
      </w:r>
      <w:r w:rsidR="00BE200D" w:rsidRPr="00B1053F">
        <w:rPr>
          <w:szCs w:val="22"/>
        </w:rPr>
        <w:t>the Colleges Sa</w:t>
      </w:r>
      <w:r w:rsidR="00741C6F" w:rsidRPr="00B1053F">
        <w:rPr>
          <w:szCs w:val="22"/>
        </w:rPr>
        <w:t>feguarding Children /</w:t>
      </w:r>
      <w:r w:rsidR="00BE200D" w:rsidRPr="00B1053F">
        <w:rPr>
          <w:szCs w:val="22"/>
        </w:rPr>
        <w:t xml:space="preserve"> </w:t>
      </w:r>
      <w:r w:rsidR="00A44E3A" w:rsidRPr="00B1053F">
        <w:rPr>
          <w:szCs w:val="22"/>
        </w:rPr>
        <w:t>Adult</w:t>
      </w:r>
      <w:r w:rsidR="00BE200D" w:rsidRPr="00B1053F">
        <w:rPr>
          <w:szCs w:val="22"/>
        </w:rPr>
        <w:t xml:space="preserve"> </w:t>
      </w:r>
      <w:r w:rsidR="00741C6F" w:rsidRPr="00B1053F">
        <w:rPr>
          <w:szCs w:val="22"/>
        </w:rPr>
        <w:t xml:space="preserve">at Risk </w:t>
      </w:r>
      <w:r w:rsidR="00BE200D" w:rsidRPr="00B1053F">
        <w:rPr>
          <w:szCs w:val="22"/>
        </w:rPr>
        <w:t>P</w:t>
      </w:r>
      <w:r w:rsidRPr="00B1053F">
        <w:rPr>
          <w:szCs w:val="22"/>
        </w:rPr>
        <w:t>olicy</w:t>
      </w:r>
      <w:r w:rsidR="00BE200D" w:rsidRPr="00B1053F">
        <w:rPr>
          <w:szCs w:val="22"/>
        </w:rPr>
        <w:t>.</w:t>
      </w:r>
    </w:p>
    <w:p w:rsidR="00BD34A9" w:rsidRPr="00C50662" w:rsidRDefault="00BD34A9" w:rsidP="00C50662">
      <w:pPr>
        <w:pStyle w:val="BodyTextIndent2"/>
        <w:tabs>
          <w:tab w:val="left" w:pos="9454"/>
        </w:tabs>
        <w:spacing w:before="60" w:after="60" w:line="276" w:lineRule="auto"/>
        <w:ind w:left="567" w:right="184" w:hanging="567"/>
        <w:rPr>
          <w:sz w:val="16"/>
          <w:szCs w:val="22"/>
        </w:rPr>
      </w:pPr>
    </w:p>
    <w:p w:rsidR="00BD34A9" w:rsidRPr="00B1053F" w:rsidRDefault="00BD34A9" w:rsidP="00C50662">
      <w:pPr>
        <w:pStyle w:val="BodyTextIndent2"/>
        <w:tabs>
          <w:tab w:val="left" w:pos="9454"/>
        </w:tabs>
        <w:spacing w:before="60" w:after="60" w:line="276" w:lineRule="auto"/>
        <w:ind w:left="567" w:right="184" w:firstLine="0"/>
        <w:rPr>
          <w:szCs w:val="22"/>
        </w:rPr>
      </w:pPr>
      <w:r w:rsidRPr="00B1053F">
        <w:rPr>
          <w:szCs w:val="22"/>
        </w:rPr>
        <w:t>Where a member of staff is concerned that they are developing an inappropriate relationshi</w:t>
      </w:r>
      <w:r w:rsidR="00741C6F" w:rsidRPr="00B1053F">
        <w:rPr>
          <w:szCs w:val="22"/>
        </w:rPr>
        <w:t>p, or a young person/</w:t>
      </w:r>
      <w:r w:rsidRPr="00B1053F">
        <w:rPr>
          <w:szCs w:val="22"/>
        </w:rPr>
        <w:t xml:space="preserve">adult </w:t>
      </w:r>
      <w:r w:rsidR="00741C6F" w:rsidRPr="00B1053F">
        <w:rPr>
          <w:szCs w:val="22"/>
        </w:rPr>
        <w:t xml:space="preserve">at risk </w:t>
      </w:r>
      <w:r w:rsidRPr="00B1053F">
        <w:rPr>
          <w:szCs w:val="22"/>
        </w:rPr>
        <w:t xml:space="preserve">is becoming attracted to them, or their actions/words may have been misunderstood, they should notify their line manager/supervisor of their concern and give the full details of any incident(s) which has taken place. The line manager/supervisor can contact the College’s Designated Person for </w:t>
      </w:r>
      <w:r w:rsidR="0061466C" w:rsidRPr="00B1053F">
        <w:rPr>
          <w:szCs w:val="22"/>
        </w:rPr>
        <w:t>Safeguarding Children</w:t>
      </w:r>
      <w:r w:rsidR="00741C6F" w:rsidRPr="00B1053F">
        <w:rPr>
          <w:szCs w:val="22"/>
        </w:rPr>
        <w:t>/</w:t>
      </w:r>
      <w:r w:rsidRPr="00B1053F">
        <w:rPr>
          <w:szCs w:val="22"/>
        </w:rPr>
        <w:t>Adult</w:t>
      </w:r>
      <w:r w:rsidR="00741C6F" w:rsidRPr="00B1053F">
        <w:rPr>
          <w:szCs w:val="22"/>
        </w:rPr>
        <w:t xml:space="preserve"> at Risk</w:t>
      </w:r>
      <w:r w:rsidRPr="00B1053F">
        <w:rPr>
          <w:szCs w:val="22"/>
        </w:rPr>
        <w:t xml:space="preserve"> Protection for advice and assistance.</w:t>
      </w:r>
    </w:p>
    <w:p w:rsidR="00BD34A9" w:rsidRPr="00C50662" w:rsidRDefault="00BD34A9" w:rsidP="00C50662">
      <w:pPr>
        <w:pStyle w:val="BodyTextIndent2"/>
        <w:tabs>
          <w:tab w:val="left" w:pos="9454"/>
        </w:tabs>
        <w:spacing w:before="60" w:after="60" w:line="276" w:lineRule="auto"/>
        <w:ind w:left="567" w:right="184" w:hanging="567"/>
        <w:rPr>
          <w:sz w:val="16"/>
          <w:szCs w:val="22"/>
        </w:rPr>
      </w:pPr>
    </w:p>
    <w:p w:rsidR="00BD34A9" w:rsidRPr="00B1053F" w:rsidRDefault="00BD34A9" w:rsidP="00C50662">
      <w:pPr>
        <w:pStyle w:val="BodyTextIndent2"/>
        <w:tabs>
          <w:tab w:val="left" w:pos="9454"/>
        </w:tabs>
        <w:spacing w:before="60" w:after="60" w:line="276" w:lineRule="auto"/>
        <w:ind w:left="567" w:right="184" w:firstLine="0"/>
        <w:rPr>
          <w:szCs w:val="22"/>
        </w:rPr>
      </w:pPr>
      <w:r w:rsidRPr="00B1053F">
        <w:rPr>
          <w:szCs w:val="22"/>
        </w:rPr>
        <w:t xml:space="preserve">Any young person/vulnerable adult who feels they have been subjected to inappropriate behaviour should discuss this with a member of staff who they trust.  All such complaints will be dealt with sensitively, effectively and speedily in accordance with the </w:t>
      </w:r>
      <w:r w:rsidR="00BE200D" w:rsidRPr="00B1053F">
        <w:rPr>
          <w:szCs w:val="22"/>
        </w:rPr>
        <w:t xml:space="preserve">Safeguarding </w:t>
      </w:r>
      <w:r w:rsidR="00A44E3A" w:rsidRPr="00B1053F">
        <w:rPr>
          <w:szCs w:val="22"/>
        </w:rPr>
        <w:t>Children</w:t>
      </w:r>
      <w:r w:rsidR="00741C6F" w:rsidRPr="00B1053F">
        <w:rPr>
          <w:szCs w:val="22"/>
        </w:rPr>
        <w:t xml:space="preserve"> / </w:t>
      </w:r>
      <w:r w:rsidR="00BE200D" w:rsidRPr="00B1053F">
        <w:rPr>
          <w:szCs w:val="22"/>
        </w:rPr>
        <w:t xml:space="preserve">Adult </w:t>
      </w:r>
      <w:r w:rsidR="00741C6F" w:rsidRPr="00B1053F">
        <w:rPr>
          <w:szCs w:val="22"/>
        </w:rPr>
        <w:t xml:space="preserve">at Risk </w:t>
      </w:r>
      <w:r w:rsidRPr="00B1053F">
        <w:rPr>
          <w:szCs w:val="22"/>
        </w:rPr>
        <w:t>Policy</w:t>
      </w:r>
      <w:r w:rsidR="00BE200D" w:rsidRPr="00B1053F">
        <w:rPr>
          <w:szCs w:val="22"/>
        </w:rPr>
        <w:t>.</w:t>
      </w:r>
    </w:p>
    <w:p w:rsidR="00A44E3A" w:rsidRPr="00C50662" w:rsidRDefault="00A44E3A" w:rsidP="00C50662">
      <w:pPr>
        <w:pStyle w:val="ListParagraph"/>
        <w:tabs>
          <w:tab w:val="left" w:pos="9454"/>
        </w:tabs>
        <w:spacing w:before="60" w:after="60" w:line="276" w:lineRule="auto"/>
        <w:ind w:left="567" w:right="184" w:hanging="567"/>
        <w:rPr>
          <w:rFonts w:ascii="Arial" w:hAnsi="Arial" w:cs="Arial"/>
          <w:sz w:val="32"/>
          <w:szCs w:val="22"/>
        </w:rPr>
      </w:pPr>
    </w:p>
    <w:p w:rsidR="00A44E3A" w:rsidRPr="00B1053F" w:rsidRDefault="00A44E3A" w:rsidP="00C50662">
      <w:pPr>
        <w:pStyle w:val="Heading1"/>
        <w:tabs>
          <w:tab w:val="left" w:pos="9454"/>
        </w:tabs>
        <w:spacing w:before="60" w:after="60" w:line="276" w:lineRule="auto"/>
        <w:ind w:left="567" w:hanging="567"/>
        <w:rPr>
          <w:szCs w:val="22"/>
        </w:rPr>
      </w:pPr>
      <w:bookmarkStart w:id="10" w:name="_Toc391042477"/>
      <w:bookmarkStart w:id="11" w:name="_Toc116638385"/>
      <w:r w:rsidRPr="00B1053F">
        <w:rPr>
          <w:szCs w:val="22"/>
        </w:rPr>
        <w:lastRenderedPageBreak/>
        <w:t>Staff Training.</w:t>
      </w:r>
      <w:bookmarkEnd w:id="10"/>
      <w:bookmarkEnd w:id="11"/>
    </w:p>
    <w:p w:rsidR="00A44E3A" w:rsidRPr="00B1053F" w:rsidRDefault="00F761B4" w:rsidP="00C50662">
      <w:pPr>
        <w:pStyle w:val="BodyTextIndent2"/>
        <w:tabs>
          <w:tab w:val="left" w:pos="9454"/>
        </w:tabs>
        <w:spacing w:before="60" w:after="60" w:line="276" w:lineRule="auto"/>
        <w:ind w:left="567" w:right="184" w:firstLine="0"/>
        <w:rPr>
          <w:szCs w:val="22"/>
        </w:rPr>
      </w:pPr>
      <w:r w:rsidRPr="00B1053F">
        <w:rPr>
          <w:szCs w:val="22"/>
        </w:rPr>
        <w:t xml:space="preserve">Bolton College will make all its staff aware of this policy through regular safeguarding training.  Our agency staff, including contractors, will be made aware of this policy. </w:t>
      </w:r>
    </w:p>
    <w:p w:rsidR="00BD34A9" w:rsidRPr="00C50662" w:rsidRDefault="00BD34A9" w:rsidP="00C50662">
      <w:pPr>
        <w:tabs>
          <w:tab w:val="left" w:pos="9454"/>
        </w:tabs>
        <w:spacing w:before="60" w:after="60" w:line="276" w:lineRule="auto"/>
        <w:ind w:left="567" w:hanging="567"/>
        <w:rPr>
          <w:rFonts w:ascii="Arial" w:hAnsi="Arial" w:cs="Arial"/>
          <w:b/>
          <w:bCs/>
          <w:sz w:val="32"/>
          <w:szCs w:val="22"/>
        </w:rPr>
      </w:pPr>
    </w:p>
    <w:p w:rsidR="00BD34A9" w:rsidRPr="00B1053F" w:rsidRDefault="00BD34A9" w:rsidP="00C50662">
      <w:pPr>
        <w:pStyle w:val="Heading1"/>
        <w:tabs>
          <w:tab w:val="left" w:pos="9638"/>
        </w:tabs>
        <w:spacing w:before="60" w:after="60" w:line="276" w:lineRule="auto"/>
        <w:ind w:left="567" w:hanging="567"/>
        <w:rPr>
          <w:szCs w:val="22"/>
        </w:rPr>
      </w:pPr>
      <w:bookmarkStart w:id="12" w:name="_Toc391042478"/>
      <w:bookmarkStart w:id="13" w:name="_Toc116638386"/>
      <w:r w:rsidRPr="00B1053F">
        <w:rPr>
          <w:szCs w:val="22"/>
        </w:rPr>
        <w:t>Sanctions</w:t>
      </w:r>
      <w:bookmarkEnd w:id="12"/>
      <w:bookmarkEnd w:id="13"/>
    </w:p>
    <w:p w:rsidR="00BD34A9" w:rsidRPr="00B1053F" w:rsidRDefault="00BD34A9" w:rsidP="00C50662">
      <w:pPr>
        <w:pStyle w:val="BodyTextIndent2"/>
        <w:tabs>
          <w:tab w:val="left" w:pos="9638"/>
        </w:tabs>
        <w:spacing w:before="60" w:after="60" w:line="276" w:lineRule="auto"/>
        <w:ind w:left="567" w:hanging="567"/>
        <w:rPr>
          <w:szCs w:val="22"/>
        </w:rPr>
      </w:pPr>
      <w:r w:rsidRPr="00B1053F">
        <w:rPr>
          <w:szCs w:val="22"/>
        </w:rPr>
        <w:t xml:space="preserve"> </w:t>
      </w:r>
      <w:r w:rsidR="00C50662">
        <w:rPr>
          <w:szCs w:val="22"/>
        </w:rPr>
        <w:tab/>
      </w:r>
      <w:r w:rsidRPr="00B1053F">
        <w:rPr>
          <w:szCs w:val="22"/>
        </w:rPr>
        <w:t xml:space="preserve">Concerns about or by members of staff </w:t>
      </w:r>
      <w:proofErr w:type="gramStart"/>
      <w:r w:rsidRPr="00B1053F">
        <w:rPr>
          <w:szCs w:val="22"/>
        </w:rPr>
        <w:t>with regard to</w:t>
      </w:r>
      <w:proofErr w:type="gramEnd"/>
      <w:r w:rsidRPr="00B1053F">
        <w:rPr>
          <w:szCs w:val="22"/>
        </w:rPr>
        <w:t xml:space="preserve"> preventing abuse of trust will be dealt with in accordance with:</w:t>
      </w:r>
    </w:p>
    <w:p w:rsidR="00BD34A9" w:rsidRPr="00B1053F" w:rsidRDefault="00BD34A9" w:rsidP="00C50662">
      <w:pPr>
        <w:pStyle w:val="BodyTextIndent2"/>
        <w:numPr>
          <w:ilvl w:val="0"/>
          <w:numId w:val="3"/>
        </w:numPr>
        <w:tabs>
          <w:tab w:val="left" w:pos="9638"/>
        </w:tabs>
        <w:spacing w:before="60" w:after="60" w:line="276" w:lineRule="auto"/>
        <w:ind w:left="1276" w:hanging="425"/>
        <w:rPr>
          <w:szCs w:val="22"/>
        </w:rPr>
      </w:pPr>
      <w:r w:rsidRPr="00B1053F">
        <w:rPr>
          <w:szCs w:val="22"/>
        </w:rPr>
        <w:t>Criminal Investigations by Police</w:t>
      </w:r>
    </w:p>
    <w:p w:rsidR="00BD34A9" w:rsidRPr="00B1053F" w:rsidRDefault="007851CF" w:rsidP="00C50662">
      <w:pPr>
        <w:pStyle w:val="BodyTextIndent2"/>
        <w:numPr>
          <w:ilvl w:val="0"/>
          <w:numId w:val="3"/>
        </w:numPr>
        <w:tabs>
          <w:tab w:val="left" w:pos="9638"/>
        </w:tabs>
        <w:spacing w:before="60" w:after="60" w:line="276" w:lineRule="auto"/>
        <w:ind w:left="1276" w:hanging="425"/>
        <w:rPr>
          <w:szCs w:val="22"/>
        </w:rPr>
      </w:pPr>
      <w:r w:rsidRPr="00B1053F">
        <w:rPr>
          <w:szCs w:val="22"/>
        </w:rPr>
        <w:t xml:space="preserve">Safeguarding Children Policy &amp; Procedure </w:t>
      </w:r>
    </w:p>
    <w:p w:rsidR="00BD34A9" w:rsidRPr="00B1053F" w:rsidRDefault="007851CF" w:rsidP="00C50662">
      <w:pPr>
        <w:pStyle w:val="BodyTextIndent2"/>
        <w:numPr>
          <w:ilvl w:val="0"/>
          <w:numId w:val="3"/>
        </w:numPr>
        <w:tabs>
          <w:tab w:val="left" w:pos="9638"/>
        </w:tabs>
        <w:spacing w:before="60" w:after="60" w:line="276" w:lineRule="auto"/>
        <w:ind w:left="1276" w:hanging="425"/>
        <w:rPr>
          <w:szCs w:val="22"/>
        </w:rPr>
      </w:pPr>
      <w:r w:rsidRPr="00B1053F">
        <w:rPr>
          <w:szCs w:val="22"/>
        </w:rPr>
        <w:t xml:space="preserve">Safeguarding </w:t>
      </w:r>
      <w:r w:rsidR="00BD34A9" w:rsidRPr="00B1053F">
        <w:rPr>
          <w:szCs w:val="22"/>
        </w:rPr>
        <w:t>Adult</w:t>
      </w:r>
      <w:r w:rsidR="00741C6F" w:rsidRPr="00B1053F">
        <w:rPr>
          <w:szCs w:val="22"/>
        </w:rPr>
        <w:t xml:space="preserve"> at Risk</w:t>
      </w:r>
      <w:r w:rsidR="00BD34A9" w:rsidRPr="00B1053F">
        <w:rPr>
          <w:szCs w:val="22"/>
        </w:rPr>
        <w:t xml:space="preserve"> Policy and Procedure</w:t>
      </w:r>
    </w:p>
    <w:p w:rsidR="00BD34A9" w:rsidRPr="00B1053F" w:rsidRDefault="00BD34A9" w:rsidP="00C50662">
      <w:pPr>
        <w:pStyle w:val="BodyTextIndent2"/>
        <w:numPr>
          <w:ilvl w:val="0"/>
          <w:numId w:val="3"/>
        </w:numPr>
        <w:tabs>
          <w:tab w:val="left" w:pos="9638"/>
        </w:tabs>
        <w:spacing w:before="60" w:after="60" w:line="276" w:lineRule="auto"/>
        <w:ind w:left="1276" w:hanging="425"/>
        <w:rPr>
          <w:szCs w:val="22"/>
        </w:rPr>
      </w:pPr>
      <w:r w:rsidRPr="00B1053F">
        <w:rPr>
          <w:szCs w:val="22"/>
        </w:rPr>
        <w:t>Staff Disciplinary Policy</w:t>
      </w:r>
    </w:p>
    <w:p w:rsidR="0086486A" w:rsidRDefault="0086486A" w:rsidP="00C50662">
      <w:pPr>
        <w:pStyle w:val="BodyTextIndent2"/>
        <w:numPr>
          <w:ilvl w:val="0"/>
          <w:numId w:val="3"/>
        </w:numPr>
        <w:tabs>
          <w:tab w:val="left" w:pos="9638"/>
        </w:tabs>
        <w:spacing w:before="60" w:after="60" w:line="276" w:lineRule="auto"/>
        <w:ind w:left="1276" w:hanging="425"/>
        <w:rPr>
          <w:szCs w:val="22"/>
        </w:rPr>
      </w:pPr>
      <w:r w:rsidRPr="00B1053F">
        <w:rPr>
          <w:szCs w:val="22"/>
        </w:rPr>
        <w:t>Personal and Professional Relations at Work Policy</w:t>
      </w:r>
    </w:p>
    <w:p w:rsidR="00C50662" w:rsidRPr="00C50662" w:rsidRDefault="00C50662" w:rsidP="00C50662">
      <w:pPr>
        <w:pStyle w:val="BodyTextIndent2"/>
        <w:tabs>
          <w:tab w:val="left" w:pos="9638"/>
        </w:tabs>
        <w:spacing w:before="60" w:after="60" w:line="276" w:lineRule="auto"/>
        <w:ind w:left="1276" w:firstLine="0"/>
        <w:rPr>
          <w:sz w:val="32"/>
          <w:szCs w:val="22"/>
        </w:rPr>
      </w:pPr>
    </w:p>
    <w:p w:rsidR="00C50662" w:rsidRDefault="00C50662" w:rsidP="00C50662">
      <w:pPr>
        <w:pStyle w:val="Heading1"/>
        <w:ind w:left="567" w:hanging="567"/>
      </w:pPr>
      <w:bookmarkStart w:id="14" w:name="_Toc391042482"/>
      <w:bookmarkStart w:id="15" w:name="_Toc116638387"/>
      <w:r>
        <w:t>R</w:t>
      </w:r>
      <w:r w:rsidR="001B1EA5">
        <w:t xml:space="preserve">elated Documents &amp; </w:t>
      </w:r>
      <w:bookmarkEnd w:id="14"/>
      <w:r w:rsidR="001B1EA5">
        <w:t>Guidance</w:t>
      </w:r>
      <w:bookmarkEnd w:id="15"/>
    </w:p>
    <w:p w:rsidR="00C50662" w:rsidRPr="001B1EA5" w:rsidRDefault="00C50662" w:rsidP="001B1EA5">
      <w:pPr>
        <w:pStyle w:val="ListParagraph"/>
        <w:numPr>
          <w:ilvl w:val="0"/>
          <w:numId w:val="4"/>
        </w:numPr>
        <w:tabs>
          <w:tab w:val="clear" w:pos="720"/>
          <w:tab w:val="left" w:pos="1160"/>
          <w:tab w:val="num" w:pos="1276"/>
        </w:tabs>
        <w:spacing w:before="60" w:after="60" w:line="276" w:lineRule="auto"/>
        <w:ind w:left="1134" w:right="-20" w:hanging="283"/>
        <w:rPr>
          <w:rFonts w:ascii="Arial" w:eastAsia="Arial" w:hAnsi="Arial" w:cs="Arial"/>
          <w:color w:val="000000" w:themeColor="text1"/>
          <w:sz w:val="22"/>
          <w:szCs w:val="22"/>
        </w:rPr>
      </w:pPr>
      <w:r w:rsidRPr="001B1EA5">
        <w:rPr>
          <w:rFonts w:ascii="Arial" w:eastAsia="Arial" w:hAnsi="Arial" w:cs="Arial"/>
          <w:color w:val="000000" w:themeColor="text1"/>
          <w:spacing w:val="-1"/>
          <w:sz w:val="22"/>
          <w:szCs w:val="22"/>
        </w:rPr>
        <w:t>C</w:t>
      </w:r>
      <w:r w:rsidRPr="001B1EA5">
        <w:rPr>
          <w:rFonts w:ascii="Arial" w:eastAsia="Arial" w:hAnsi="Arial" w:cs="Arial"/>
          <w:color w:val="000000" w:themeColor="text1"/>
          <w:sz w:val="22"/>
          <w:szCs w:val="22"/>
        </w:rPr>
        <w:t>h</w:t>
      </w:r>
      <w:r w:rsidRPr="001B1EA5">
        <w:rPr>
          <w:rFonts w:ascii="Arial" w:eastAsia="Arial" w:hAnsi="Arial" w:cs="Arial"/>
          <w:color w:val="000000" w:themeColor="text1"/>
          <w:spacing w:val="-1"/>
          <w:sz w:val="22"/>
          <w:szCs w:val="22"/>
        </w:rPr>
        <w:t>il</w:t>
      </w:r>
      <w:r w:rsidRPr="001B1EA5">
        <w:rPr>
          <w:rFonts w:ascii="Arial" w:eastAsia="Arial" w:hAnsi="Arial" w:cs="Arial"/>
          <w:color w:val="000000" w:themeColor="text1"/>
          <w:sz w:val="22"/>
          <w:szCs w:val="22"/>
        </w:rPr>
        <w:t>dren</w:t>
      </w:r>
      <w:r w:rsidRPr="001B1EA5">
        <w:rPr>
          <w:rFonts w:ascii="Arial" w:eastAsia="Arial" w:hAnsi="Arial" w:cs="Arial"/>
          <w:color w:val="000000" w:themeColor="text1"/>
          <w:spacing w:val="1"/>
          <w:sz w:val="22"/>
          <w:szCs w:val="22"/>
        </w:rPr>
        <w:t xml:space="preserve"> </w:t>
      </w:r>
      <w:r w:rsidRPr="001B1EA5">
        <w:rPr>
          <w:rFonts w:ascii="Arial" w:eastAsia="Arial" w:hAnsi="Arial" w:cs="Arial"/>
          <w:color w:val="000000" w:themeColor="text1"/>
          <w:spacing w:val="-1"/>
          <w:sz w:val="22"/>
          <w:szCs w:val="22"/>
        </w:rPr>
        <w:t>A</w:t>
      </w:r>
      <w:r w:rsidRPr="001B1EA5">
        <w:rPr>
          <w:rFonts w:ascii="Arial" w:eastAsia="Arial" w:hAnsi="Arial" w:cs="Arial"/>
          <w:color w:val="000000" w:themeColor="text1"/>
          <w:sz w:val="22"/>
          <w:szCs w:val="22"/>
        </w:rPr>
        <w:t xml:space="preserve">ct </w:t>
      </w:r>
      <w:r w:rsidRPr="001B1EA5">
        <w:rPr>
          <w:rFonts w:ascii="Arial" w:eastAsia="Arial" w:hAnsi="Arial" w:cs="Arial"/>
          <w:color w:val="000000" w:themeColor="text1"/>
          <w:spacing w:val="1"/>
          <w:sz w:val="22"/>
          <w:szCs w:val="22"/>
        </w:rPr>
        <w:t>(</w:t>
      </w:r>
      <w:r w:rsidRPr="001B1EA5">
        <w:rPr>
          <w:rFonts w:ascii="Arial" w:eastAsia="Arial" w:hAnsi="Arial" w:cs="Arial"/>
          <w:color w:val="000000" w:themeColor="text1"/>
          <w:sz w:val="22"/>
          <w:szCs w:val="22"/>
        </w:rPr>
        <w:t>1</w:t>
      </w:r>
      <w:r w:rsidRPr="001B1EA5">
        <w:rPr>
          <w:rFonts w:ascii="Arial" w:eastAsia="Arial" w:hAnsi="Arial" w:cs="Arial"/>
          <w:color w:val="000000" w:themeColor="text1"/>
          <w:spacing w:val="-1"/>
          <w:sz w:val="22"/>
          <w:szCs w:val="22"/>
        </w:rPr>
        <w:t>9</w:t>
      </w:r>
      <w:r w:rsidRPr="001B1EA5">
        <w:rPr>
          <w:rFonts w:ascii="Arial" w:eastAsia="Arial" w:hAnsi="Arial" w:cs="Arial"/>
          <w:color w:val="000000" w:themeColor="text1"/>
          <w:sz w:val="22"/>
          <w:szCs w:val="22"/>
        </w:rPr>
        <w:t>8</w:t>
      </w:r>
      <w:r w:rsidRPr="001B1EA5">
        <w:rPr>
          <w:rFonts w:ascii="Arial" w:eastAsia="Arial" w:hAnsi="Arial" w:cs="Arial"/>
          <w:color w:val="000000" w:themeColor="text1"/>
          <w:spacing w:val="-1"/>
          <w:sz w:val="22"/>
          <w:szCs w:val="22"/>
        </w:rPr>
        <w:t>9</w:t>
      </w:r>
      <w:r w:rsidRPr="001B1EA5">
        <w:rPr>
          <w:rFonts w:ascii="Arial" w:eastAsia="Arial" w:hAnsi="Arial" w:cs="Arial"/>
          <w:color w:val="000000" w:themeColor="text1"/>
          <w:sz w:val="22"/>
          <w:szCs w:val="22"/>
        </w:rPr>
        <w:t>) a</w:t>
      </w:r>
      <w:r w:rsidRPr="001B1EA5">
        <w:rPr>
          <w:rFonts w:ascii="Arial" w:eastAsia="Arial" w:hAnsi="Arial" w:cs="Arial"/>
          <w:color w:val="000000" w:themeColor="text1"/>
          <w:spacing w:val="-1"/>
          <w:sz w:val="22"/>
          <w:szCs w:val="22"/>
        </w:rPr>
        <w:t>n</w:t>
      </w:r>
      <w:r w:rsidRPr="001B1EA5">
        <w:rPr>
          <w:rFonts w:ascii="Arial" w:eastAsia="Arial" w:hAnsi="Arial" w:cs="Arial"/>
          <w:color w:val="000000" w:themeColor="text1"/>
          <w:sz w:val="22"/>
          <w:szCs w:val="22"/>
        </w:rPr>
        <w:t>d</w:t>
      </w:r>
      <w:r w:rsidRPr="001B1EA5">
        <w:rPr>
          <w:rFonts w:ascii="Arial" w:eastAsia="Arial" w:hAnsi="Arial" w:cs="Arial"/>
          <w:color w:val="000000" w:themeColor="text1"/>
          <w:spacing w:val="-2"/>
          <w:sz w:val="22"/>
          <w:szCs w:val="22"/>
        </w:rPr>
        <w:t xml:space="preserve"> </w:t>
      </w:r>
      <w:r w:rsidRPr="001B1EA5">
        <w:rPr>
          <w:rFonts w:ascii="Arial" w:eastAsia="Arial" w:hAnsi="Arial" w:cs="Arial"/>
          <w:color w:val="000000" w:themeColor="text1"/>
          <w:spacing w:val="-1"/>
          <w:sz w:val="22"/>
          <w:szCs w:val="22"/>
        </w:rPr>
        <w:t>C</w:t>
      </w:r>
      <w:r w:rsidRPr="001B1EA5">
        <w:rPr>
          <w:rFonts w:ascii="Arial" w:eastAsia="Arial" w:hAnsi="Arial" w:cs="Arial"/>
          <w:color w:val="000000" w:themeColor="text1"/>
          <w:sz w:val="22"/>
          <w:szCs w:val="22"/>
        </w:rPr>
        <w:t>h</w:t>
      </w:r>
      <w:r w:rsidRPr="001B1EA5">
        <w:rPr>
          <w:rFonts w:ascii="Arial" w:eastAsia="Arial" w:hAnsi="Arial" w:cs="Arial"/>
          <w:color w:val="000000" w:themeColor="text1"/>
          <w:spacing w:val="-1"/>
          <w:sz w:val="22"/>
          <w:szCs w:val="22"/>
        </w:rPr>
        <w:t>il</w:t>
      </w:r>
      <w:r w:rsidRPr="001B1EA5">
        <w:rPr>
          <w:rFonts w:ascii="Arial" w:eastAsia="Arial" w:hAnsi="Arial" w:cs="Arial"/>
          <w:color w:val="000000" w:themeColor="text1"/>
          <w:sz w:val="22"/>
          <w:szCs w:val="22"/>
        </w:rPr>
        <w:t>dren</w:t>
      </w:r>
      <w:r w:rsidRPr="001B1EA5">
        <w:rPr>
          <w:rFonts w:ascii="Arial" w:eastAsia="Arial" w:hAnsi="Arial" w:cs="Arial"/>
          <w:color w:val="000000" w:themeColor="text1"/>
          <w:spacing w:val="1"/>
          <w:sz w:val="22"/>
          <w:szCs w:val="22"/>
        </w:rPr>
        <w:t xml:space="preserve"> </w:t>
      </w:r>
      <w:r w:rsidRPr="001B1EA5">
        <w:rPr>
          <w:rFonts w:ascii="Arial" w:eastAsia="Arial" w:hAnsi="Arial" w:cs="Arial"/>
          <w:color w:val="000000" w:themeColor="text1"/>
          <w:spacing w:val="-1"/>
          <w:sz w:val="22"/>
          <w:szCs w:val="22"/>
        </w:rPr>
        <w:t>A</w:t>
      </w:r>
      <w:r w:rsidRPr="001B1EA5">
        <w:rPr>
          <w:rFonts w:ascii="Arial" w:eastAsia="Arial" w:hAnsi="Arial" w:cs="Arial"/>
          <w:color w:val="000000" w:themeColor="text1"/>
          <w:sz w:val="22"/>
          <w:szCs w:val="22"/>
        </w:rPr>
        <w:t xml:space="preserve">ct </w:t>
      </w:r>
      <w:r w:rsidRPr="001B1EA5">
        <w:rPr>
          <w:rFonts w:ascii="Arial" w:eastAsia="Arial" w:hAnsi="Arial" w:cs="Arial"/>
          <w:color w:val="000000" w:themeColor="text1"/>
          <w:spacing w:val="1"/>
          <w:sz w:val="22"/>
          <w:szCs w:val="22"/>
        </w:rPr>
        <w:t>(</w:t>
      </w:r>
      <w:r w:rsidRPr="001B1EA5">
        <w:rPr>
          <w:rFonts w:ascii="Arial" w:eastAsia="Arial" w:hAnsi="Arial" w:cs="Arial"/>
          <w:color w:val="000000" w:themeColor="text1"/>
          <w:sz w:val="22"/>
          <w:szCs w:val="22"/>
        </w:rPr>
        <w:t>2</w:t>
      </w:r>
      <w:r w:rsidRPr="001B1EA5">
        <w:rPr>
          <w:rFonts w:ascii="Arial" w:eastAsia="Arial" w:hAnsi="Arial" w:cs="Arial"/>
          <w:color w:val="000000" w:themeColor="text1"/>
          <w:spacing w:val="-1"/>
          <w:sz w:val="22"/>
          <w:szCs w:val="22"/>
        </w:rPr>
        <w:t>0</w:t>
      </w:r>
      <w:r w:rsidRPr="001B1EA5">
        <w:rPr>
          <w:rFonts w:ascii="Arial" w:eastAsia="Arial" w:hAnsi="Arial" w:cs="Arial"/>
          <w:color w:val="000000" w:themeColor="text1"/>
          <w:sz w:val="22"/>
          <w:szCs w:val="22"/>
        </w:rPr>
        <w:t>0</w:t>
      </w:r>
      <w:r w:rsidRPr="001B1EA5">
        <w:rPr>
          <w:rFonts w:ascii="Arial" w:eastAsia="Arial" w:hAnsi="Arial" w:cs="Arial"/>
          <w:color w:val="000000" w:themeColor="text1"/>
          <w:spacing w:val="-1"/>
          <w:sz w:val="22"/>
          <w:szCs w:val="22"/>
        </w:rPr>
        <w:t>4</w:t>
      </w:r>
      <w:r w:rsidRPr="001B1EA5">
        <w:rPr>
          <w:rFonts w:ascii="Arial" w:eastAsia="Arial" w:hAnsi="Arial" w:cs="Arial"/>
          <w:color w:val="000000" w:themeColor="text1"/>
          <w:sz w:val="22"/>
          <w:szCs w:val="22"/>
        </w:rPr>
        <w:t>)</w:t>
      </w:r>
    </w:p>
    <w:p w:rsidR="00C50662" w:rsidRPr="001B1EA5" w:rsidRDefault="00C50662" w:rsidP="001B1EA5">
      <w:pPr>
        <w:numPr>
          <w:ilvl w:val="0"/>
          <w:numId w:val="4"/>
        </w:numPr>
        <w:tabs>
          <w:tab w:val="clear" w:pos="720"/>
          <w:tab w:val="num" w:pos="1276"/>
        </w:tabs>
        <w:spacing w:before="60" w:after="60" w:line="276" w:lineRule="auto"/>
        <w:ind w:left="1134" w:hanging="283"/>
        <w:jc w:val="both"/>
        <w:rPr>
          <w:rFonts w:ascii="Arial" w:hAnsi="Arial" w:cs="Arial"/>
          <w:sz w:val="22"/>
          <w:szCs w:val="22"/>
        </w:rPr>
      </w:pPr>
      <w:r w:rsidRPr="001B1EA5">
        <w:rPr>
          <w:rFonts w:ascii="Arial" w:hAnsi="Arial" w:cs="Arial"/>
          <w:sz w:val="22"/>
          <w:szCs w:val="22"/>
        </w:rPr>
        <w:t>Keeping Children Safe in education (September 2021)</w:t>
      </w:r>
    </w:p>
    <w:p w:rsidR="00C50662" w:rsidRPr="001B1EA5" w:rsidRDefault="00C50662" w:rsidP="001B1EA5">
      <w:pPr>
        <w:numPr>
          <w:ilvl w:val="0"/>
          <w:numId w:val="4"/>
        </w:numPr>
        <w:tabs>
          <w:tab w:val="clear" w:pos="720"/>
          <w:tab w:val="num" w:pos="1276"/>
        </w:tabs>
        <w:spacing w:before="60" w:after="60" w:line="276" w:lineRule="auto"/>
        <w:ind w:left="1134" w:hanging="283"/>
        <w:jc w:val="both"/>
        <w:rPr>
          <w:rFonts w:ascii="Arial" w:hAnsi="Arial" w:cs="Arial"/>
          <w:b/>
          <w:bCs/>
          <w:sz w:val="22"/>
          <w:szCs w:val="22"/>
        </w:rPr>
      </w:pPr>
      <w:r w:rsidRPr="001B1EA5">
        <w:rPr>
          <w:rFonts w:ascii="Arial" w:hAnsi="Arial" w:cs="Arial"/>
          <w:sz w:val="22"/>
          <w:szCs w:val="22"/>
        </w:rPr>
        <w:t>Working Together to Safeguard Children (2018)</w:t>
      </w:r>
    </w:p>
    <w:p w:rsidR="00C50662" w:rsidRPr="001B1EA5" w:rsidRDefault="00C50662" w:rsidP="001B1EA5">
      <w:pPr>
        <w:numPr>
          <w:ilvl w:val="0"/>
          <w:numId w:val="4"/>
        </w:numPr>
        <w:tabs>
          <w:tab w:val="clear" w:pos="720"/>
          <w:tab w:val="num" w:pos="1276"/>
        </w:tabs>
        <w:spacing w:before="60" w:after="60" w:line="276" w:lineRule="auto"/>
        <w:ind w:left="1134" w:hanging="283"/>
        <w:jc w:val="both"/>
        <w:rPr>
          <w:rFonts w:ascii="Arial" w:hAnsi="Arial" w:cs="Arial"/>
          <w:sz w:val="22"/>
          <w:szCs w:val="22"/>
        </w:rPr>
      </w:pPr>
      <w:r w:rsidRPr="001B1EA5">
        <w:rPr>
          <w:rFonts w:ascii="Arial" w:hAnsi="Arial" w:cs="Arial"/>
          <w:sz w:val="22"/>
          <w:szCs w:val="22"/>
        </w:rPr>
        <w:t>The Sexual Offences Act (2003)</w:t>
      </w:r>
    </w:p>
    <w:p w:rsidR="00C50662" w:rsidRPr="001B1EA5" w:rsidRDefault="00C50662" w:rsidP="001B1EA5">
      <w:pPr>
        <w:numPr>
          <w:ilvl w:val="0"/>
          <w:numId w:val="4"/>
        </w:numPr>
        <w:tabs>
          <w:tab w:val="clear" w:pos="720"/>
          <w:tab w:val="num" w:pos="1276"/>
        </w:tabs>
        <w:spacing w:before="60" w:after="60" w:line="276" w:lineRule="auto"/>
        <w:ind w:left="1134" w:hanging="283"/>
        <w:jc w:val="both"/>
        <w:rPr>
          <w:rFonts w:ascii="Arial" w:hAnsi="Arial" w:cs="Arial"/>
          <w:sz w:val="22"/>
          <w:szCs w:val="22"/>
        </w:rPr>
      </w:pPr>
      <w:r w:rsidRPr="001B1EA5">
        <w:rPr>
          <w:rFonts w:ascii="Arial" w:hAnsi="Arial" w:cs="Arial"/>
          <w:sz w:val="22"/>
          <w:szCs w:val="22"/>
        </w:rPr>
        <w:t>Care Act (2014)</w:t>
      </w:r>
    </w:p>
    <w:p w:rsidR="00C50662" w:rsidRPr="001B1EA5" w:rsidRDefault="00C50662" w:rsidP="00C50662">
      <w:pPr>
        <w:spacing w:before="60" w:after="60" w:line="276" w:lineRule="auto"/>
        <w:jc w:val="both"/>
        <w:rPr>
          <w:rFonts w:ascii="Arial" w:hAnsi="Arial" w:cs="Arial"/>
          <w:sz w:val="32"/>
          <w:szCs w:val="20"/>
        </w:rPr>
      </w:pPr>
    </w:p>
    <w:p w:rsidR="00C50662" w:rsidRPr="00731FFB" w:rsidRDefault="00C50662" w:rsidP="001B1EA5">
      <w:pPr>
        <w:pStyle w:val="Heading1"/>
        <w:ind w:left="567" w:hanging="567"/>
      </w:pPr>
      <w:bookmarkStart w:id="16" w:name="_Toc116638388"/>
      <w:r w:rsidRPr="00731FFB">
        <w:t>Other linked College Policies and Procedures</w:t>
      </w:r>
      <w:bookmarkEnd w:id="16"/>
    </w:p>
    <w:p w:rsidR="00C50662" w:rsidRPr="00731FFB" w:rsidRDefault="00C50662" w:rsidP="001B1EA5">
      <w:pPr>
        <w:numPr>
          <w:ilvl w:val="0"/>
          <w:numId w:val="8"/>
        </w:numPr>
        <w:tabs>
          <w:tab w:val="clear" w:pos="720"/>
          <w:tab w:val="num" w:pos="1134"/>
        </w:tabs>
        <w:spacing w:before="60" w:after="60" w:line="276" w:lineRule="auto"/>
        <w:ind w:left="1134" w:hanging="283"/>
        <w:jc w:val="both"/>
        <w:rPr>
          <w:rFonts w:ascii="Arial" w:hAnsi="Arial" w:cs="Arial"/>
          <w:sz w:val="22"/>
          <w:szCs w:val="20"/>
        </w:rPr>
      </w:pPr>
      <w:r w:rsidRPr="00731FFB">
        <w:rPr>
          <w:rFonts w:ascii="Arial" w:hAnsi="Arial" w:cs="Arial"/>
          <w:sz w:val="22"/>
          <w:szCs w:val="20"/>
        </w:rPr>
        <w:t>Safeguarding Children Policy and Procedure</w:t>
      </w:r>
    </w:p>
    <w:p w:rsidR="00C50662" w:rsidRPr="00731FFB" w:rsidRDefault="00C50662" w:rsidP="001B1EA5">
      <w:pPr>
        <w:numPr>
          <w:ilvl w:val="0"/>
          <w:numId w:val="8"/>
        </w:numPr>
        <w:tabs>
          <w:tab w:val="clear" w:pos="720"/>
          <w:tab w:val="num" w:pos="1134"/>
        </w:tabs>
        <w:spacing w:before="60" w:after="60" w:line="276" w:lineRule="auto"/>
        <w:ind w:left="1134" w:hanging="283"/>
        <w:jc w:val="both"/>
        <w:rPr>
          <w:rFonts w:ascii="Arial" w:hAnsi="Arial" w:cs="Arial"/>
          <w:sz w:val="22"/>
          <w:szCs w:val="20"/>
        </w:rPr>
      </w:pPr>
      <w:r>
        <w:rPr>
          <w:rFonts w:ascii="Arial" w:hAnsi="Arial" w:cs="Arial"/>
          <w:sz w:val="22"/>
          <w:szCs w:val="20"/>
        </w:rPr>
        <w:t xml:space="preserve">Safeguarding </w:t>
      </w:r>
      <w:r w:rsidRPr="00731FFB">
        <w:rPr>
          <w:rFonts w:ascii="Arial" w:hAnsi="Arial" w:cs="Arial"/>
          <w:sz w:val="22"/>
          <w:szCs w:val="20"/>
        </w:rPr>
        <w:t xml:space="preserve">Adult </w:t>
      </w:r>
      <w:r>
        <w:rPr>
          <w:rFonts w:ascii="Arial" w:hAnsi="Arial" w:cs="Arial"/>
          <w:sz w:val="22"/>
          <w:szCs w:val="20"/>
        </w:rPr>
        <w:t xml:space="preserve">at Risk </w:t>
      </w:r>
      <w:r w:rsidRPr="00731FFB">
        <w:rPr>
          <w:rFonts w:ascii="Arial" w:hAnsi="Arial" w:cs="Arial"/>
          <w:sz w:val="22"/>
          <w:szCs w:val="20"/>
        </w:rPr>
        <w:t>Policy and Procedure</w:t>
      </w:r>
    </w:p>
    <w:p w:rsidR="00C50662" w:rsidRPr="00731FFB" w:rsidRDefault="00C50662" w:rsidP="001B1EA5">
      <w:pPr>
        <w:numPr>
          <w:ilvl w:val="0"/>
          <w:numId w:val="8"/>
        </w:numPr>
        <w:tabs>
          <w:tab w:val="clear" w:pos="720"/>
          <w:tab w:val="num" w:pos="1134"/>
        </w:tabs>
        <w:spacing w:before="60" w:after="60" w:line="276" w:lineRule="auto"/>
        <w:ind w:left="1134" w:hanging="283"/>
        <w:jc w:val="both"/>
        <w:rPr>
          <w:rFonts w:ascii="Arial" w:hAnsi="Arial" w:cs="Arial"/>
          <w:sz w:val="22"/>
          <w:szCs w:val="20"/>
        </w:rPr>
      </w:pPr>
      <w:r w:rsidRPr="00731FFB">
        <w:rPr>
          <w:rFonts w:ascii="Arial" w:hAnsi="Arial" w:cs="Arial"/>
          <w:sz w:val="22"/>
          <w:szCs w:val="20"/>
        </w:rPr>
        <w:t>Staff Disciplinary Policy and Procedure</w:t>
      </w:r>
    </w:p>
    <w:p w:rsidR="00C50662" w:rsidRPr="00731FFB" w:rsidRDefault="00C50662" w:rsidP="001B1EA5">
      <w:pPr>
        <w:numPr>
          <w:ilvl w:val="0"/>
          <w:numId w:val="8"/>
        </w:numPr>
        <w:tabs>
          <w:tab w:val="clear" w:pos="720"/>
          <w:tab w:val="num" w:pos="1134"/>
        </w:tabs>
        <w:spacing w:before="60" w:after="60" w:line="276" w:lineRule="auto"/>
        <w:ind w:left="1134" w:hanging="283"/>
        <w:jc w:val="both"/>
        <w:rPr>
          <w:rFonts w:ascii="Arial" w:hAnsi="Arial" w:cs="Arial"/>
          <w:sz w:val="22"/>
          <w:szCs w:val="20"/>
        </w:rPr>
      </w:pPr>
      <w:r w:rsidRPr="00731FFB">
        <w:rPr>
          <w:rFonts w:ascii="Arial" w:hAnsi="Arial" w:cs="Arial"/>
          <w:sz w:val="22"/>
          <w:szCs w:val="20"/>
        </w:rPr>
        <w:t>Personal Relations at Work Policy</w:t>
      </w:r>
    </w:p>
    <w:p w:rsidR="00F761B4" w:rsidRPr="00B1053F" w:rsidRDefault="00F761B4" w:rsidP="00C50662">
      <w:pPr>
        <w:tabs>
          <w:tab w:val="left" w:pos="9638"/>
        </w:tabs>
        <w:spacing w:before="60" w:after="60" w:line="276" w:lineRule="auto"/>
        <w:rPr>
          <w:rFonts w:ascii="Arial" w:hAnsi="Arial" w:cs="Arial"/>
          <w:b/>
          <w:bCs/>
          <w:sz w:val="22"/>
          <w:szCs w:val="22"/>
        </w:rPr>
      </w:pPr>
      <w:r w:rsidRPr="00B1053F">
        <w:rPr>
          <w:rFonts w:ascii="Arial" w:hAnsi="Arial" w:cs="Arial"/>
          <w:b/>
          <w:bCs/>
          <w:sz w:val="22"/>
          <w:szCs w:val="22"/>
        </w:rPr>
        <w:br w:type="page"/>
      </w:r>
    </w:p>
    <w:p w:rsidR="00FC3030" w:rsidRDefault="00FC3030" w:rsidP="00C50662">
      <w:pPr>
        <w:pStyle w:val="Heading2"/>
        <w:spacing w:before="60" w:after="60" w:line="276" w:lineRule="auto"/>
      </w:pPr>
      <w:bookmarkStart w:id="17" w:name="_Toc391042479"/>
      <w:bookmarkStart w:id="18" w:name="_Toc116638389"/>
      <w:r>
        <w:lastRenderedPageBreak/>
        <w:t>APPENDIX</w:t>
      </w:r>
      <w:r w:rsidR="00731FFB">
        <w:t xml:space="preserve"> </w:t>
      </w:r>
      <w:proofErr w:type="gramStart"/>
      <w:r>
        <w:t>1 :</w:t>
      </w:r>
      <w:proofErr w:type="gramEnd"/>
      <w:r>
        <w:t xml:space="preserve"> PROCEDURE FOR RAISING CONCERNS RELATING TO ABUSE OF TRUST</w:t>
      </w:r>
      <w:bookmarkEnd w:id="17"/>
      <w:bookmarkEnd w:id="18"/>
    </w:p>
    <w:p w:rsidR="00FC3030" w:rsidRDefault="00FC3030" w:rsidP="00C50662">
      <w:pPr>
        <w:spacing w:before="60" w:after="60" w:line="276" w:lineRule="auto"/>
        <w:ind w:right="184"/>
        <w:rPr>
          <w:rFonts w:ascii="Arial" w:hAnsi="Arial" w:cs="Arial"/>
          <w:b/>
          <w:bCs/>
          <w:sz w:val="22"/>
        </w:rPr>
      </w:pPr>
    </w:p>
    <w:p w:rsidR="00FC3030" w:rsidRDefault="00FC3030" w:rsidP="00C50662">
      <w:pPr>
        <w:spacing w:before="60" w:after="60" w:line="276" w:lineRule="auto"/>
        <w:rPr>
          <w:rFonts w:ascii="Arial" w:hAnsi="Arial" w:cs="Arial"/>
          <w:b/>
          <w:bCs/>
          <w:sz w:val="22"/>
        </w:rPr>
      </w:pPr>
      <w:r>
        <w:rPr>
          <w:rFonts w:ascii="Arial" w:hAnsi="Arial"/>
          <w:noProof/>
          <w:sz w:val="20"/>
          <w:szCs w:val="20"/>
          <w:lang w:eastAsia="en-GB"/>
        </w:rPr>
        <mc:AlternateContent>
          <mc:Choice Requires="wps">
            <w:drawing>
              <wp:anchor distT="0" distB="0" distL="114300" distR="114300" simplePos="0" relativeHeight="251681792" behindDoc="0" locked="0" layoutInCell="1" allowOverlap="1" wp14:anchorId="0F8E0D3A" wp14:editId="579E1B13">
                <wp:simplePos x="0" y="0"/>
                <wp:positionH relativeFrom="column">
                  <wp:posOffset>4394835</wp:posOffset>
                </wp:positionH>
                <wp:positionV relativeFrom="paragraph">
                  <wp:posOffset>3934460</wp:posOffset>
                </wp:positionV>
                <wp:extent cx="1714500" cy="640080"/>
                <wp:effectExtent l="13335" t="10160" r="5715" b="698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4008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Line Manager to take advice if required from Designated Person for Safeguarding Children / Safeguarding Vulnerable Adults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E0D3A" id="_x0000_t202" coordsize="21600,21600" o:spt="202" path="m,l,21600r21600,l21600,xe">
                <v:stroke joinstyle="miter"/>
                <v:path gradientshapeok="t" o:connecttype="rect"/>
              </v:shapetype>
              <v:shape id="Text Box 56" o:spid="_x0000_s1026" type="#_x0000_t202" style="position:absolute;margin-left:346.05pt;margin-top:309.8pt;width:135pt;height:5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">
                <v:textbox>
                  <w:txbxContent>
                    <w:p w:rsidR="00FC3030" w:rsidRDefault="00FC3030" w:rsidP="00FC3030">
                      <w:pPr>
                        <w:rPr>
                          <w:sz w:val="16"/>
                        </w:rPr>
                      </w:pPr>
                      <w:r>
                        <w:rPr>
                          <w:sz w:val="16"/>
                        </w:rPr>
                        <w:t>Line Manager to take advice if required from Designated Person for Safeguarding Children / Safeguarding Vulnerable Adults</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65408" behindDoc="0" locked="0" layoutInCell="1" allowOverlap="1" wp14:anchorId="678179CC" wp14:editId="6D2A7567">
                <wp:simplePos x="0" y="0"/>
                <wp:positionH relativeFrom="column">
                  <wp:posOffset>-17145</wp:posOffset>
                </wp:positionH>
                <wp:positionV relativeFrom="paragraph">
                  <wp:posOffset>3934460</wp:posOffset>
                </wp:positionV>
                <wp:extent cx="1257300" cy="640080"/>
                <wp:effectExtent l="11430" t="10160" r="7620" b="698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64008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 xml:space="preserve">Contact </w:t>
                            </w:r>
                            <w:r w:rsidR="00EB703E">
                              <w:rPr>
                                <w:sz w:val="16"/>
                              </w:rPr>
                              <w:t xml:space="preserve">Exec </w:t>
                            </w:r>
                            <w:r w:rsidR="0086486A">
                              <w:rPr>
                                <w:sz w:val="16"/>
                              </w:rPr>
                              <w:t xml:space="preserve">Director of HR </w:t>
                            </w:r>
                            <w:r w:rsidR="00CC7F68">
                              <w:rPr>
                                <w:sz w:val="16"/>
                              </w:rPr>
                              <w:t xml:space="preserve">&amp; Estates </w:t>
                            </w:r>
                            <w:r w:rsidR="0086486A">
                              <w:rPr>
                                <w:sz w:val="16"/>
                              </w:rPr>
                              <w:t>or Principal / Deputy 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179CC" id="Text Box 55" o:spid="_x0000_s1027" type="#_x0000_t202" style="position:absolute;margin-left:-1.35pt;margin-top:309.8pt;width:99pt;height: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">
                <v:textbox>
                  <w:txbxContent>
                    <w:p w:rsidR="00FC3030" w:rsidRDefault="00FC3030" w:rsidP="00FC3030">
                      <w:pPr>
                        <w:rPr>
                          <w:sz w:val="16"/>
                        </w:rPr>
                      </w:pPr>
                      <w:r>
                        <w:rPr>
                          <w:sz w:val="16"/>
                        </w:rPr>
                        <w:t xml:space="preserve">Contact </w:t>
                      </w:r>
                      <w:r w:rsidR="00EB703E">
                        <w:rPr>
                          <w:sz w:val="16"/>
                        </w:rPr>
                        <w:t xml:space="preserve">Exec </w:t>
                      </w:r>
                      <w:r w:rsidR="0086486A">
                        <w:rPr>
                          <w:sz w:val="16"/>
                        </w:rPr>
                        <w:t xml:space="preserve">Director of HR </w:t>
                      </w:r>
                      <w:r w:rsidR="00CC7F68">
                        <w:rPr>
                          <w:sz w:val="16"/>
                        </w:rPr>
                        <w:t xml:space="preserve">&amp; Estates </w:t>
                      </w:r>
                      <w:r w:rsidR="0086486A">
                        <w:rPr>
                          <w:sz w:val="16"/>
                        </w:rPr>
                        <w:t>or Principal / Deputy Principal</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64384" behindDoc="0" locked="0" layoutInCell="1" allowOverlap="1" wp14:anchorId="10E6D8A5" wp14:editId="0311FEE6">
                <wp:simplePos x="0" y="0"/>
                <wp:positionH relativeFrom="column">
                  <wp:posOffset>-17145</wp:posOffset>
                </wp:positionH>
                <wp:positionV relativeFrom="paragraph">
                  <wp:posOffset>2905760</wp:posOffset>
                </wp:positionV>
                <wp:extent cx="1257300" cy="525780"/>
                <wp:effectExtent l="11430" t="10160" r="7620" b="698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2578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Is the allegat</w:t>
                            </w:r>
                            <w:r w:rsidR="0001279D">
                              <w:rPr>
                                <w:sz w:val="16"/>
                              </w:rPr>
                              <w:t>ion against the Principal / Deputy</w:t>
                            </w:r>
                            <w:r>
                              <w:rPr>
                                <w:sz w:val="16"/>
                              </w:rPr>
                              <w:t xml:space="preserve"> </w:t>
                            </w:r>
                            <w:proofErr w:type="gramStart"/>
                            <w:r>
                              <w:rPr>
                                <w:sz w:val="16"/>
                              </w:rPr>
                              <w:t>Principal ?</w:t>
                            </w:r>
                            <w:proofErr w:type="gramEnd"/>
                            <w:r>
                              <w:rPr>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6D8A5" id="Text Box 54" o:spid="_x0000_s1028" type="#_x0000_t202" style="position:absolute;margin-left:-1.35pt;margin-top:228.8pt;width:99pt;height:4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">
                <v:textbox>
                  <w:txbxContent>
                    <w:p w:rsidR="00FC3030" w:rsidRDefault="00FC3030" w:rsidP="00FC3030">
                      <w:pPr>
                        <w:rPr>
                          <w:sz w:val="16"/>
                        </w:rPr>
                      </w:pPr>
                      <w:r>
                        <w:rPr>
                          <w:sz w:val="16"/>
                        </w:rPr>
                        <w:t>Is the allegat</w:t>
                      </w:r>
                      <w:r w:rsidR="0001279D">
                        <w:rPr>
                          <w:sz w:val="16"/>
                        </w:rPr>
                        <w:t>ion against the Principal / Deputy</w:t>
                      </w:r>
                      <w:r>
                        <w:rPr>
                          <w:sz w:val="16"/>
                        </w:rPr>
                        <w:t xml:space="preserve"> </w:t>
                      </w:r>
                      <w:proofErr w:type="gramStart"/>
                      <w:r>
                        <w:rPr>
                          <w:sz w:val="16"/>
                        </w:rPr>
                        <w:t>Principal ?</w:t>
                      </w:r>
                      <w:proofErr w:type="gramEnd"/>
                      <w:r>
                        <w:rPr>
                          <w:sz w:val="16"/>
                        </w:rPr>
                        <w:t xml:space="preserve"> </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75135" behindDoc="1" locked="0" layoutInCell="1" allowOverlap="1" wp14:anchorId="646C5F92" wp14:editId="2C9B4FB7">
                <wp:simplePos x="0" y="0"/>
                <wp:positionH relativeFrom="column">
                  <wp:posOffset>2680335</wp:posOffset>
                </wp:positionH>
                <wp:positionV relativeFrom="paragraph">
                  <wp:posOffset>3248660</wp:posOffset>
                </wp:positionV>
                <wp:extent cx="0" cy="685800"/>
                <wp:effectExtent l="60960" t="10160" r="53340" b="1841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CB43C" id="Straight Connector 53" o:spid="_x0000_s1026" style="position:absolute;z-index:-2516413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255.8pt" to="211.05pt,3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T0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83840" behindDoc="0" locked="0" layoutInCell="1" allowOverlap="1" wp14:anchorId="5D4DEAA2" wp14:editId="112F29D0">
                <wp:simplePos x="0" y="0"/>
                <wp:positionH relativeFrom="column">
                  <wp:posOffset>4394835</wp:posOffset>
                </wp:positionH>
                <wp:positionV relativeFrom="paragraph">
                  <wp:posOffset>5191760</wp:posOffset>
                </wp:positionV>
                <wp:extent cx="1714500" cy="457200"/>
                <wp:effectExtent l="13335" t="10160" r="5715" b="889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Agree action with staff member/student to prevent occurrence of Abuse of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DEAA2" id="Text Box 52" o:spid="_x0000_s1029" type="#_x0000_t202" style="position:absolute;margin-left:346.05pt;margin-top:408.8pt;width:13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">
                <v:textbox>
                  <w:txbxContent>
                    <w:p w:rsidR="00FC3030" w:rsidRDefault="00FC3030" w:rsidP="00FC3030">
                      <w:pPr>
                        <w:rPr>
                          <w:sz w:val="16"/>
                        </w:rPr>
                      </w:pPr>
                      <w:r>
                        <w:rPr>
                          <w:sz w:val="16"/>
                        </w:rPr>
                        <w:t>Agree action with staff member/student to prevent occurrence of Abuse of Trust</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84864" behindDoc="0" locked="0" layoutInCell="1" allowOverlap="1" wp14:anchorId="5963C5AF" wp14:editId="63A3C275">
                <wp:simplePos x="0" y="0"/>
                <wp:positionH relativeFrom="column">
                  <wp:posOffset>5194935</wp:posOffset>
                </wp:positionH>
                <wp:positionV relativeFrom="paragraph">
                  <wp:posOffset>4505960</wp:posOffset>
                </wp:positionV>
                <wp:extent cx="0" cy="685800"/>
                <wp:effectExtent l="60960" t="10160" r="53340" b="1841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4D2AB" id="Straight Connector 5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354.8pt" to="409.05pt,4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82816" behindDoc="0" locked="0" layoutInCell="1" allowOverlap="1" wp14:anchorId="1C67F453" wp14:editId="5B14C441">
                <wp:simplePos x="0" y="0"/>
                <wp:positionH relativeFrom="column">
                  <wp:posOffset>5194935</wp:posOffset>
                </wp:positionH>
                <wp:positionV relativeFrom="paragraph">
                  <wp:posOffset>3248660</wp:posOffset>
                </wp:positionV>
                <wp:extent cx="0" cy="685800"/>
                <wp:effectExtent l="60960" t="10160" r="53340" b="1841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21BF0" id="Straight Connector 5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255.8pt" to="409.05pt,3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eGMg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80768" behindDoc="0" locked="0" layoutInCell="1" allowOverlap="1" wp14:anchorId="46B9E2FB" wp14:editId="64458A34">
                <wp:simplePos x="0" y="0"/>
                <wp:positionH relativeFrom="column">
                  <wp:posOffset>4394835</wp:posOffset>
                </wp:positionH>
                <wp:positionV relativeFrom="paragraph">
                  <wp:posOffset>2905760</wp:posOffset>
                </wp:positionV>
                <wp:extent cx="1714500" cy="342900"/>
                <wp:effectExtent l="13335" t="10160" r="5715" b="889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Take Form AOT1 and discuss with Line Manager/Supervisor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9E2FB" id="Text Box 49" o:spid="_x0000_s1030" type="#_x0000_t202" style="position:absolute;margin-left:346.05pt;margin-top:228.8pt;width:13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X8KwIAAFkEAAAOAAAAZHJzL2Uyb0RvYy54bWysVNtu2zAMfR+wfxD0vtjJnL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">
                <v:textbox>
                  <w:txbxContent>
                    <w:p w:rsidR="00FC3030" w:rsidRDefault="00FC3030" w:rsidP="00FC3030">
                      <w:pPr>
                        <w:rPr>
                          <w:sz w:val="16"/>
                        </w:rPr>
                      </w:pPr>
                      <w:r>
                        <w:rPr>
                          <w:sz w:val="16"/>
                        </w:rPr>
                        <w:t>Take Form AOT1 and discuss with Line Manager/Supervisor</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63360" behindDoc="0" locked="0" layoutInCell="1" allowOverlap="1" wp14:anchorId="5AD3D09E" wp14:editId="0AF7348A">
                <wp:simplePos x="0" y="0"/>
                <wp:positionH relativeFrom="column">
                  <wp:posOffset>-17145</wp:posOffset>
                </wp:positionH>
                <wp:positionV relativeFrom="paragraph">
                  <wp:posOffset>1991360</wp:posOffset>
                </wp:positionV>
                <wp:extent cx="6126480" cy="228600"/>
                <wp:effectExtent l="11430" t="10160" r="5715" b="889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228600"/>
                        </a:xfrm>
                        <a:prstGeom prst="rect">
                          <a:avLst/>
                        </a:prstGeom>
                        <a:solidFill>
                          <a:srgbClr val="FFFFFF"/>
                        </a:solidFill>
                        <a:ln w="9525">
                          <a:solidFill>
                            <a:srgbClr val="000000"/>
                          </a:solidFill>
                          <a:miter lim="800000"/>
                          <a:headEnd/>
                          <a:tailEnd/>
                        </a:ln>
                      </wps:spPr>
                      <wps:txbx>
                        <w:txbxContent>
                          <w:p w:rsidR="00FC3030" w:rsidRDefault="00FC3030" w:rsidP="00FC3030">
                            <w:pPr>
                              <w:jc w:val="center"/>
                              <w:rPr>
                                <w:sz w:val="16"/>
                              </w:rPr>
                            </w:pPr>
                            <w:r>
                              <w:rPr>
                                <w:sz w:val="16"/>
                              </w:rPr>
                              <w:t>Record details on Form AOT1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D09E" id="Text Box 48" o:spid="_x0000_s1031" type="#_x0000_t202" style="position:absolute;margin-left:-1.35pt;margin-top:156.8pt;width:482.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">
                <v:textbox>
                  <w:txbxContent>
                    <w:p w:rsidR="00FC3030" w:rsidRDefault="00FC3030" w:rsidP="00FC3030">
                      <w:pPr>
                        <w:jc w:val="center"/>
                        <w:rPr>
                          <w:sz w:val="16"/>
                        </w:rPr>
                      </w:pPr>
                      <w:r>
                        <w:rPr>
                          <w:sz w:val="16"/>
                        </w:rPr>
                        <w:t>Record details on Form AOT1</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85888" behindDoc="0" locked="0" layoutInCell="1" allowOverlap="1" wp14:anchorId="48A73E44" wp14:editId="530C9004">
                <wp:simplePos x="0" y="0"/>
                <wp:positionH relativeFrom="column">
                  <wp:posOffset>5194935</wp:posOffset>
                </wp:positionH>
                <wp:positionV relativeFrom="paragraph">
                  <wp:posOffset>2219960</wp:posOffset>
                </wp:positionV>
                <wp:extent cx="0" cy="685800"/>
                <wp:effectExtent l="60960" t="10160" r="53340" b="1841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D125D" id="Straight Connector 4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174.8pt" to="409.05pt,2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OFMwIAAFkEAAAOAAAAZHJzL2Uyb0RvYy54bWysVMGO2jAQvVfqP1i+QxIaW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76672" behindDoc="0" locked="0" layoutInCell="1" allowOverlap="1" wp14:anchorId="23FDD713" wp14:editId="5C30C3C6">
                <wp:simplePos x="0" y="0"/>
                <wp:positionH relativeFrom="column">
                  <wp:posOffset>5194935</wp:posOffset>
                </wp:positionH>
                <wp:positionV relativeFrom="paragraph">
                  <wp:posOffset>1534160</wp:posOffset>
                </wp:positionV>
                <wp:extent cx="0" cy="457200"/>
                <wp:effectExtent l="60960" t="10160" r="53340" b="1841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6FAE3" id="Straight Connector 4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05pt,120.8pt" to="409.05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n/7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62336" behindDoc="0" locked="0" layoutInCell="1" allowOverlap="1" wp14:anchorId="55D374E5" wp14:editId="2C385999">
                <wp:simplePos x="0" y="0"/>
                <wp:positionH relativeFrom="column">
                  <wp:posOffset>4394835</wp:posOffset>
                </wp:positionH>
                <wp:positionV relativeFrom="paragraph">
                  <wp:posOffset>734060</wp:posOffset>
                </wp:positionV>
                <wp:extent cx="1714500" cy="800100"/>
                <wp:effectExtent l="13335" t="10160" r="5715" b="889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FC3030" w:rsidRDefault="00FC3030" w:rsidP="00FC3030">
                            <w:pPr>
                              <w:jc w:val="center"/>
                              <w:rPr>
                                <w:sz w:val="16"/>
                              </w:rPr>
                            </w:pPr>
                            <w:r>
                              <w:rPr>
                                <w:sz w:val="16"/>
                              </w:rPr>
                              <w:t>Staff member reporting that they are attracted to Young Person/ Vulnerable Adult or that student is developing attraction to them or may have misconstrued actions and/or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374E5" id="Text Box 45" o:spid="_x0000_s1032" type="#_x0000_t202" style="position:absolute;margin-left:346.05pt;margin-top:57.8pt;width:13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">
                <v:textbox>
                  <w:txbxContent>
                    <w:p w:rsidR="00FC3030" w:rsidRDefault="00FC3030" w:rsidP="00FC3030">
                      <w:pPr>
                        <w:jc w:val="center"/>
                        <w:rPr>
                          <w:sz w:val="16"/>
                        </w:rPr>
                      </w:pPr>
                      <w:r>
                        <w:rPr>
                          <w:sz w:val="16"/>
                        </w:rPr>
                        <w:t>Staff member reporting that they are attracted to Young Person/ Vulnerable Adult or that student is developing attraction to them or may have misconstrued actions and/or words</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74624" behindDoc="0" locked="0" layoutInCell="1" allowOverlap="1" wp14:anchorId="0A27A900" wp14:editId="2E8B0C6A">
                <wp:simplePos x="0" y="0"/>
                <wp:positionH relativeFrom="column">
                  <wp:posOffset>1925955</wp:posOffset>
                </wp:positionH>
                <wp:positionV relativeFrom="paragraph">
                  <wp:posOffset>3934460</wp:posOffset>
                </wp:positionV>
                <wp:extent cx="1485900" cy="685800"/>
                <wp:effectExtent l="11430" t="10160" r="7620" b="88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8580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 xml:space="preserve">Chair of </w:t>
                            </w:r>
                            <w:r w:rsidR="0086486A">
                              <w:rPr>
                                <w:sz w:val="16"/>
                              </w:rPr>
                              <w:t>Board</w:t>
                            </w:r>
                            <w:r>
                              <w:rPr>
                                <w:sz w:val="16"/>
                              </w:rPr>
                              <w:t xml:space="preserve"> follow Safeguarding Children / Safeguarding Vulnerable Adult Policy and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7A900" id="Text Box 41" o:spid="_x0000_s1033" type="#_x0000_t202" style="position:absolute;margin-left:151.65pt;margin-top:309.8pt;width:117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">
                <v:textbox>
                  <w:txbxContent>
                    <w:p w:rsidR="00FC3030" w:rsidRDefault="00FC3030" w:rsidP="00FC3030">
                      <w:pPr>
                        <w:rPr>
                          <w:sz w:val="16"/>
                        </w:rPr>
                      </w:pPr>
                      <w:r>
                        <w:rPr>
                          <w:sz w:val="16"/>
                        </w:rPr>
                        <w:t xml:space="preserve">Chair of </w:t>
                      </w:r>
                      <w:r w:rsidR="0086486A">
                        <w:rPr>
                          <w:sz w:val="16"/>
                        </w:rPr>
                        <w:t>Board</w:t>
                      </w:r>
                      <w:r>
                        <w:rPr>
                          <w:sz w:val="16"/>
                        </w:rPr>
                        <w:t xml:space="preserve"> follow Safeguarding Children / Safeguarding Vulnerable Adult Policy and Procedure</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79744" behindDoc="0" locked="0" layoutInCell="1" allowOverlap="1" wp14:anchorId="276806D1" wp14:editId="5CDA3E44">
                <wp:simplePos x="0" y="0"/>
                <wp:positionH relativeFrom="column">
                  <wp:posOffset>1240155</wp:posOffset>
                </wp:positionH>
                <wp:positionV relativeFrom="paragraph">
                  <wp:posOffset>2219960</wp:posOffset>
                </wp:positionV>
                <wp:extent cx="1828800" cy="685800"/>
                <wp:effectExtent l="30480" t="10160" r="7620" b="5651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11884" id="Straight Connector 40"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174.8pt" to="241.65pt,2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77696" behindDoc="0" locked="0" layoutInCell="1" allowOverlap="1" wp14:anchorId="3B939557" wp14:editId="27D4EDE5">
                <wp:simplePos x="0" y="0"/>
                <wp:positionH relativeFrom="column">
                  <wp:posOffset>1240155</wp:posOffset>
                </wp:positionH>
                <wp:positionV relativeFrom="paragraph">
                  <wp:posOffset>3096260</wp:posOffset>
                </wp:positionV>
                <wp:extent cx="685800" cy="0"/>
                <wp:effectExtent l="11430" t="57785" r="17145" b="5651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A2BDF" id="Straight Connector 3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65pt,243.8pt" to="151.65pt,2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SQVNA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75648" behindDoc="0" locked="0" layoutInCell="1" allowOverlap="1" wp14:anchorId="2EB72204" wp14:editId="42A0B34B">
                <wp:simplePos x="0" y="0"/>
                <wp:positionH relativeFrom="column">
                  <wp:posOffset>3021330</wp:posOffset>
                </wp:positionH>
                <wp:positionV relativeFrom="paragraph">
                  <wp:posOffset>1305560</wp:posOffset>
                </wp:positionV>
                <wp:extent cx="0" cy="685800"/>
                <wp:effectExtent l="59055" t="10160" r="55245" b="1841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93E6E" id="Straight Connector 3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pt,102.8pt" to="237.9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JA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61312" behindDoc="0" locked="0" layoutInCell="1" allowOverlap="1" wp14:anchorId="2A0B14CC" wp14:editId="062993B4">
                <wp:simplePos x="0" y="0"/>
                <wp:positionH relativeFrom="column">
                  <wp:posOffset>2383155</wp:posOffset>
                </wp:positionH>
                <wp:positionV relativeFrom="paragraph">
                  <wp:posOffset>734060</wp:posOffset>
                </wp:positionV>
                <wp:extent cx="1257300" cy="571500"/>
                <wp:effectExtent l="11430" t="10160" r="7620" b="889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FC3030" w:rsidRDefault="00FC3030" w:rsidP="00FC3030">
                            <w:pPr>
                              <w:jc w:val="center"/>
                              <w:rPr>
                                <w:sz w:val="16"/>
                              </w:rPr>
                            </w:pPr>
                            <w:r>
                              <w:rPr>
                                <w:sz w:val="16"/>
                              </w:rPr>
                              <w:t>Young Person/ Vulnerable Adult reporting case of Abuse of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B14CC" id="Text Box 37" o:spid="_x0000_s1034" type="#_x0000_t202" style="position:absolute;margin-left:187.65pt;margin-top:57.8pt;width:99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">
                <v:textbox>
                  <w:txbxContent>
                    <w:p w:rsidR="00FC3030" w:rsidRDefault="00FC3030" w:rsidP="00FC3030">
                      <w:pPr>
                        <w:jc w:val="center"/>
                        <w:rPr>
                          <w:sz w:val="16"/>
                        </w:rPr>
                      </w:pPr>
                      <w:r>
                        <w:rPr>
                          <w:sz w:val="16"/>
                        </w:rPr>
                        <w:t>Young Person/ Vulnerable Adult reporting case of Abuse of Trust</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68480" behindDoc="0" locked="0" layoutInCell="1" allowOverlap="1" wp14:anchorId="04141FB6" wp14:editId="131128E4">
                <wp:simplePos x="0" y="0"/>
                <wp:positionH relativeFrom="column">
                  <wp:posOffset>611505</wp:posOffset>
                </wp:positionH>
                <wp:positionV relativeFrom="paragraph">
                  <wp:posOffset>4391660</wp:posOffset>
                </wp:positionV>
                <wp:extent cx="0" cy="685800"/>
                <wp:effectExtent l="59055" t="10160" r="55245" b="1841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E8297" id="Straight Connector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345.8pt" to="48.15pt,3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5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69504" behindDoc="1" locked="0" layoutInCell="1" allowOverlap="1" wp14:anchorId="5ABBC53D" wp14:editId="708AACD1">
                <wp:simplePos x="0" y="0"/>
                <wp:positionH relativeFrom="column">
                  <wp:posOffset>611505</wp:posOffset>
                </wp:positionH>
                <wp:positionV relativeFrom="paragraph">
                  <wp:posOffset>3248660</wp:posOffset>
                </wp:positionV>
                <wp:extent cx="0" cy="685800"/>
                <wp:effectExtent l="59055" t="10160" r="55245" b="1841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D1A79" id="Straight Connector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255.8pt" to="48.15pt,3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1T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72576" behindDoc="0" locked="0" layoutInCell="1" allowOverlap="1" wp14:anchorId="1314D134" wp14:editId="20AA745C">
                <wp:simplePos x="0" y="0"/>
                <wp:positionH relativeFrom="column">
                  <wp:posOffset>1354455</wp:posOffset>
                </wp:positionH>
                <wp:positionV relativeFrom="paragraph">
                  <wp:posOffset>2905760</wp:posOffset>
                </wp:positionV>
                <wp:extent cx="457200" cy="228600"/>
                <wp:effectExtent l="1905" t="635"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30" w:rsidRDefault="00FC3030" w:rsidP="00FC3030">
                            <w:pPr>
                              <w:jc w:val="center"/>
                              <w:rPr>
                                <w:sz w:val="16"/>
                              </w:rPr>
                            </w:pPr>
                            <w:r>
                              <w:rPr>
                                <w:sz w:val="16"/>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4D134" id="Text Box 33" o:spid="_x0000_s1035" type="#_x0000_t202" style="position:absolute;margin-left:106.65pt;margin-top:228.8pt;width:36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7RggIAABg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" stroked="f">
                <v:textbox>
                  <w:txbxContent>
                    <w:p w:rsidR="00FC3030" w:rsidRDefault="00FC3030" w:rsidP="00FC3030">
                      <w:pPr>
                        <w:jc w:val="center"/>
                        <w:rPr>
                          <w:sz w:val="16"/>
                        </w:rPr>
                      </w:pPr>
                      <w:r>
                        <w:rPr>
                          <w:sz w:val="16"/>
                        </w:rPr>
                        <w:t>YES</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70528" behindDoc="0" locked="0" layoutInCell="1" allowOverlap="1" wp14:anchorId="463EB74D" wp14:editId="6F0AE28E">
                <wp:simplePos x="0" y="0"/>
                <wp:positionH relativeFrom="column">
                  <wp:posOffset>611505</wp:posOffset>
                </wp:positionH>
                <wp:positionV relativeFrom="paragraph">
                  <wp:posOffset>2219960</wp:posOffset>
                </wp:positionV>
                <wp:extent cx="0" cy="685800"/>
                <wp:effectExtent l="59055" t="10160" r="55245" b="1841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329F0" id="Straight Connector 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74.8pt" to="48.15pt,2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q3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">
                <v:stroke endarrow="block"/>
              </v:line>
            </w:pict>
          </mc:Fallback>
        </mc:AlternateContent>
      </w:r>
      <w:r>
        <w:rPr>
          <w:rFonts w:ascii="Arial" w:hAnsi="Arial"/>
          <w:noProof/>
          <w:sz w:val="20"/>
          <w:szCs w:val="20"/>
          <w:lang w:eastAsia="en-GB"/>
        </w:rPr>
        <mc:AlternateContent>
          <mc:Choice Requires="wps">
            <w:drawing>
              <wp:anchor distT="0" distB="0" distL="114300" distR="114300" simplePos="0" relativeHeight="251660288" behindDoc="0" locked="0" layoutInCell="1" allowOverlap="1" wp14:anchorId="0FA25CC5" wp14:editId="62CDBCB8">
                <wp:simplePos x="0" y="0"/>
                <wp:positionH relativeFrom="column">
                  <wp:posOffset>-17145</wp:posOffset>
                </wp:positionH>
                <wp:positionV relativeFrom="paragraph">
                  <wp:posOffset>734060</wp:posOffset>
                </wp:positionV>
                <wp:extent cx="1257300" cy="571500"/>
                <wp:effectExtent l="11430" t="10160" r="7620" b="88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w="9525">
                          <a:solidFill>
                            <a:srgbClr val="000000"/>
                          </a:solidFill>
                          <a:miter lim="800000"/>
                          <a:headEnd/>
                          <a:tailEnd/>
                        </a:ln>
                      </wps:spPr>
                      <wps:txbx>
                        <w:txbxContent>
                          <w:p w:rsidR="00FC3030" w:rsidRDefault="00FC3030" w:rsidP="00FC3030">
                            <w:pPr>
                              <w:rPr>
                                <w:sz w:val="16"/>
                              </w:rPr>
                            </w:pPr>
                            <w:r>
                              <w:rPr>
                                <w:sz w:val="16"/>
                              </w:rPr>
                              <w:t>Staff member reporting behaviour of other staff member regarding Abuse of Trust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5CC5" id="Text Box 31" o:spid="_x0000_s1036" type="#_x0000_t202" style="position:absolute;margin-left:-1.35pt;margin-top:57.8pt;width:99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">
                <v:textbox>
                  <w:txbxContent>
                    <w:p w:rsidR="00FC3030" w:rsidRDefault="00FC3030" w:rsidP="00FC3030">
                      <w:pPr>
                        <w:rPr>
                          <w:sz w:val="16"/>
                        </w:rPr>
                      </w:pPr>
                      <w:r>
                        <w:rPr>
                          <w:sz w:val="16"/>
                        </w:rPr>
                        <w:t>Staff member reporting behaviour of other staff member regarding Abuse of Trust</w:t>
                      </w:r>
                    </w:p>
                  </w:txbxContent>
                </v:textbox>
              </v:shape>
            </w:pict>
          </mc:Fallback>
        </mc:AlternateContent>
      </w:r>
      <w:r>
        <w:rPr>
          <w:rFonts w:ascii="Arial" w:hAnsi="Arial"/>
          <w:noProof/>
          <w:sz w:val="20"/>
          <w:szCs w:val="20"/>
          <w:lang w:eastAsia="en-GB"/>
        </w:rPr>
        <mc:AlternateContent>
          <mc:Choice Requires="wps">
            <w:drawing>
              <wp:anchor distT="0" distB="0" distL="114300" distR="114300" simplePos="0" relativeHeight="251671552" behindDoc="0" locked="0" layoutInCell="1" allowOverlap="1" wp14:anchorId="09CDBFCE" wp14:editId="3543F6F6">
                <wp:simplePos x="0" y="0"/>
                <wp:positionH relativeFrom="column">
                  <wp:posOffset>611505</wp:posOffset>
                </wp:positionH>
                <wp:positionV relativeFrom="paragraph">
                  <wp:posOffset>1305560</wp:posOffset>
                </wp:positionV>
                <wp:extent cx="0" cy="685800"/>
                <wp:effectExtent l="59055" t="10160" r="55245" b="1841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C07C4" id="Straight Connector 3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02.8pt" to="48.15pt,1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mhdMwIAAFk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">
                <v:stroke endarrow="block"/>
              </v:line>
            </w:pict>
          </mc:Fallback>
        </mc:AlternateContent>
      </w:r>
    </w:p>
    <w:p w:rsidR="00FC3030" w:rsidRDefault="00FC3030" w:rsidP="00C50662">
      <w:pPr>
        <w:spacing w:before="60" w:after="60" w:line="276" w:lineRule="auto"/>
        <w:ind w:right="184"/>
        <w:rPr>
          <w:rFonts w:ascii="Arial" w:hAnsi="Arial" w:cs="Arial"/>
          <w:b/>
          <w:bCs/>
          <w:sz w:val="22"/>
        </w:rPr>
      </w:pPr>
    </w:p>
    <w:p w:rsidR="00FC3030" w:rsidRDefault="00FC3030" w:rsidP="00C50662">
      <w:pPr>
        <w:spacing w:before="60" w:after="60" w:line="276" w:lineRule="auto"/>
        <w:ind w:right="184"/>
        <w:rPr>
          <w:rFonts w:ascii="Arial" w:hAnsi="Arial" w:cs="Arial"/>
          <w:b/>
          <w:bCs/>
          <w:sz w:val="22"/>
        </w:rPr>
      </w:pPr>
    </w:p>
    <w:p w:rsidR="00FC3030" w:rsidRDefault="00FC3030" w:rsidP="00C50662">
      <w:pPr>
        <w:spacing w:before="60" w:after="60" w:line="276" w:lineRule="auto"/>
        <w:ind w:right="184"/>
        <w:rPr>
          <w:rFonts w:ascii="Arial" w:hAnsi="Arial" w:cs="Arial"/>
          <w:b/>
          <w:bCs/>
          <w:sz w:val="22"/>
        </w:rPr>
      </w:pPr>
    </w:p>
    <w:p w:rsidR="00FC3030" w:rsidRDefault="00FC3030" w:rsidP="00C50662">
      <w:pPr>
        <w:spacing w:before="60" w:after="60" w:line="276" w:lineRule="auto"/>
        <w:ind w:right="184"/>
        <w:rPr>
          <w:rFonts w:ascii="Arial" w:hAnsi="Arial" w:cs="Arial"/>
          <w:b/>
          <w:bCs/>
          <w:sz w:val="22"/>
        </w:rPr>
      </w:pPr>
    </w:p>
    <w:p w:rsidR="00FC3030" w:rsidRDefault="00FC3030" w:rsidP="00C50662">
      <w:pPr>
        <w:spacing w:before="60" w:after="60" w:line="276" w:lineRule="auto"/>
        <w:ind w:right="184"/>
        <w:rPr>
          <w:rFonts w:ascii="Arial" w:hAnsi="Arial" w:cs="Arial"/>
          <w:b/>
          <w:bCs/>
          <w:sz w:val="22"/>
        </w:rPr>
      </w:pPr>
    </w:p>
    <w:p w:rsidR="00FC3030" w:rsidRDefault="00FC3030" w:rsidP="00C50662">
      <w:pPr>
        <w:spacing w:before="60" w:after="60" w:line="276" w:lineRule="auto"/>
        <w:ind w:right="184"/>
        <w:rPr>
          <w:rFonts w:ascii="Arial" w:hAnsi="Arial" w:cs="Arial"/>
          <w:b/>
          <w:bCs/>
          <w:sz w:val="22"/>
        </w:rPr>
      </w:pPr>
    </w:p>
    <w:p w:rsidR="00FC3030" w:rsidRDefault="00FC3030" w:rsidP="00C50662">
      <w:pPr>
        <w:spacing w:before="60" w:after="60" w:line="276" w:lineRule="auto"/>
        <w:ind w:right="184"/>
        <w:rPr>
          <w:rFonts w:ascii="Arial" w:hAnsi="Arial" w:cs="Arial"/>
          <w:b/>
          <w:bCs/>
          <w:sz w:val="22"/>
        </w:rPr>
      </w:pPr>
    </w:p>
    <w:p w:rsidR="00FC3030" w:rsidRDefault="00FC3030" w:rsidP="00C50662">
      <w:pPr>
        <w:spacing w:before="60" w:after="60" w:line="276" w:lineRule="auto"/>
        <w:ind w:right="184"/>
        <w:rPr>
          <w:rFonts w:ascii="Arial" w:hAnsi="Arial" w:cs="Arial"/>
          <w:b/>
          <w:bCs/>
          <w:sz w:val="22"/>
        </w:rPr>
      </w:pPr>
    </w:p>
    <w:p w:rsidR="00FC3030" w:rsidRDefault="00FC3030" w:rsidP="00C50662">
      <w:pPr>
        <w:spacing w:before="60" w:after="60" w:line="276" w:lineRule="auto"/>
        <w:ind w:right="184"/>
        <w:rPr>
          <w:rFonts w:ascii="Arial" w:hAnsi="Arial" w:cs="Arial"/>
          <w:b/>
          <w:bCs/>
          <w:sz w:val="22"/>
        </w:rPr>
      </w:pPr>
    </w:p>
    <w:p w:rsidR="00FC3030" w:rsidRDefault="00FC3030" w:rsidP="00C50662">
      <w:pPr>
        <w:spacing w:before="60" w:after="60" w:line="276" w:lineRule="auto"/>
        <w:ind w:right="184"/>
        <w:rPr>
          <w:rFonts w:ascii="Arial" w:hAnsi="Arial" w:cs="Arial"/>
          <w:b/>
          <w:bCs/>
          <w:sz w:val="22"/>
        </w:rPr>
      </w:pPr>
    </w:p>
    <w:p w:rsidR="00731FFB" w:rsidRDefault="001B1EA5" w:rsidP="00C50662">
      <w:pPr>
        <w:spacing w:before="60" w:after="60" w:line="276" w:lineRule="auto"/>
        <w:rPr>
          <w:rFonts w:ascii="Arial" w:hAnsi="Arial" w:cs="Arial"/>
          <w:b/>
          <w:bCs/>
          <w:sz w:val="22"/>
        </w:rPr>
      </w:pPr>
      <w:r>
        <w:rPr>
          <w:rFonts w:ascii="Arial" w:hAnsi="Arial"/>
          <w:noProof/>
          <w:sz w:val="20"/>
          <w:szCs w:val="20"/>
          <w:lang w:eastAsia="en-GB"/>
        </w:rPr>
        <mc:AlternateContent>
          <mc:Choice Requires="wps">
            <w:drawing>
              <wp:anchor distT="0" distB="0" distL="114300" distR="114300" simplePos="0" relativeHeight="251659263" behindDoc="0" locked="0" layoutInCell="1" allowOverlap="1" wp14:anchorId="145A66E8" wp14:editId="6B2A8EF9">
                <wp:simplePos x="0" y="0"/>
                <wp:positionH relativeFrom="column">
                  <wp:posOffset>668655</wp:posOffset>
                </wp:positionH>
                <wp:positionV relativeFrom="paragraph">
                  <wp:posOffset>1083310</wp:posOffset>
                </wp:positionV>
                <wp:extent cx="342900" cy="228600"/>
                <wp:effectExtent l="1905" t="635"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3030" w:rsidRDefault="00FC3030" w:rsidP="00FC3030">
                            <w:pPr>
                              <w:jc w:val="center"/>
                              <w:rPr>
                                <w:sz w:val="16"/>
                              </w:rPr>
                            </w:pPr>
                            <w:r>
                              <w:rPr>
                                <w:sz w:val="16"/>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A66E8" id="Text Box 35" o:spid="_x0000_s1037" type="#_x0000_t202" style="position:absolute;margin-left:52.65pt;margin-top:85.3pt;width:27pt;height:18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MrhA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" stroked="f">
                <v:textbox>
                  <w:txbxContent>
                    <w:p w:rsidR="00FC3030" w:rsidRDefault="00FC3030" w:rsidP="00FC3030">
                      <w:pPr>
                        <w:jc w:val="center"/>
                        <w:rPr>
                          <w:sz w:val="16"/>
                        </w:rPr>
                      </w:pPr>
                      <w:r>
                        <w:rPr>
                          <w:sz w:val="16"/>
                        </w:rPr>
                        <w:t>NO</w:t>
                      </w:r>
                    </w:p>
                  </w:txbxContent>
                </v:textbox>
              </v:shape>
            </w:pict>
          </mc:Fallback>
        </mc:AlternateContent>
      </w:r>
      <w:r w:rsidR="00C50662">
        <w:rPr>
          <w:rFonts w:ascii="Arial" w:hAnsi="Arial"/>
          <w:noProof/>
          <w:sz w:val="20"/>
          <w:szCs w:val="20"/>
          <w:lang w:eastAsia="en-GB"/>
        </w:rPr>
        <mc:AlternateContent>
          <mc:Choice Requires="wps">
            <w:drawing>
              <wp:anchor distT="0" distB="0" distL="114300" distR="114300" simplePos="0" relativeHeight="251686912" behindDoc="0" locked="0" layoutInCell="1" allowOverlap="1" wp14:anchorId="04550AF1" wp14:editId="4D91769F">
                <wp:simplePos x="0" y="0"/>
                <wp:positionH relativeFrom="column">
                  <wp:posOffset>2289810</wp:posOffset>
                </wp:positionH>
                <wp:positionV relativeFrom="paragraph">
                  <wp:posOffset>3958590</wp:posOffset>
                </wp:positionV>
                <wp:extent cx="3886200" cy="249555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495550"/>
                        </a:xfrm>
                        <a:prstGeom prst="rect">
                          <a:avLst/>
                        </a:prstGeom>
                        <a:solidFill>
                          <a:srgbClr val="FFFFFF"/>
                        </a:solidFill>
                        <a:ln w="9525">
                          <a:solidFill>
                            <a:srgbClr val="000000"/>
                          </a:solidFill>
                          <a:miter lim="800000"/>
                          <a:headEnd/>
                          <a:tailEnd/>
                        </a:ln>
                      </wps:spPr>
                      <wps:txbx>
                        <w:txbxContent>
                          <w:p w:rsidR="00FC3030" w:rsidRDefault="00FC3030" w:rsidP="00FC3030">
                            <w:r>
                              <w:t xml:space="preserve">Chair of </w:t>
                            </w:r>
                            <w:r w:rsidR="0086486A">
                              <w:t>Board</w:t>
                            </w:r>
                            <w:r w:rsidR="00741C6F">
                              <w:t xml:space="preserve">:   </w:t>
                            </w:r>
                            <w:r w:rsidR="0086486A">
                              <w:t xml:space="preserve">      </w:t>
                            </w:r>
                            <w:r w:rsidR="00741C6F">
                              <w:t xml:space="preserve"> </w:t>
                            </w:r>
                            <w:r w:rsidR="00873B49">
                              <w:t xml:space="preserve">Dr </w:t>
                            </w:r>
                            <w:r w:rsidR="00741C6F">
                              <w:t>Andrew Roberts</w:t>
                            </w:r>
                          </w:p>
                          <w:p w:rsidR="00FC3030" w:rsidRDefault="00FC3030" w:rsidP="00FC3030"/>
                          <w:p w:rsidR="00FC3030" w:rsidRDefault="00FC3030" w:rsidP="00FC3030">
                            <w:r>
                              <w:t xml:space="preserve">Principal:                    </w:t>
                            </w:r>
                            <w:r w:rsidR="0001279D">
                              <w:t xml:space="preserve">Bill Webster </w:t>
                            </w:r>
                            <w:r>
                              <w:t xml:space="preserve"> </w:t>
                            </w:r>
                          </w:p>
                          <w:p w:rsidR="00FC3030" w:rsidRDefault="00FC3030" w:rsidP="00FC3030"/>
                          <w:p w:rsidR="00FC3030" w:rsidRDefault="0001279D" w:rsidP="00FC3030">
                            <w:proofErr w:type="gramStart"/>
                            <w:r>
                              <w:t xml:space="preserve">Deputy </w:t>
                            </w:r>
                            <w:r w:rsidR="00FC3030">
                              <w:t xml:space="preserve"> Principal</w:t>
                            </w:r>
                            <w:proofErr w:type="gramEnd"/>
                            <w:r w:rsidR="00FC3030">
                              <w:t>:</w:t>
                            </w:r>
                            <w:r w:rsidR="00FC3030">
                              <w:tab/>
                              <w:t>Mark Burgoyne</w:t>
                            </w:r>
                          </w:p>
                          <w:p w:rsidR="00FC3030" w:rsidRDefault="00FC3030" w:rsidP="00FC3030">
                            <w:r>
                              <w:tab/>
                            </w:r>
                            <w:r>
                              <w:tab/>
                            </w:r>
                            <w:r>
                              <w:tab/>
                              <w:t xml:space="preserve"> </w:t>
                            </w:r>
                          </w:p>
                          <w:p w:rsidR="00FC3030" w:rsidRDefault="00FC3030" w:rsidP="00FC3030"/>
                          <w:p w:rsidR="00FC3030" w:rsidRDefault="00FC3030" w:rsidP="00FC3030">
                            <w:r>
                              <w:t>Designated Persons for Safeguarding Children / Vulnerable Adults:</w:t>
                            </w:r>
                          </w:p>
                          <w:p w:rsidR="00FC3030" w:rsidRDefault="00FC3030" w:rsidP="00FC3030"/>
                          <w:p w:rsidR="00FC3030" w:rsidRDefault="00FC3030" w:rsidP="00FC3030">
                            <w:pPr>
                              <w:numPr>
                                <w:ilvl w:val="0"/>
                                <w:numId w:val="22"/>
                              </w:numPr>
                            </w:pPr>
                            <w:r>
                              <w:t>Jane Marsh (</w:t>
                            </w:r>
                            <w:r w:rsidR="00EB703E">
                              <w:t xml:space="preserve">Exec </w:t>
                            </w:r>
                            <w:r>
                              <w:t>Director of HR</w:t>
                            </w:r>
                            <w:r w:rsidR="00CC7F68">
                              <w:t xml:space="preserve"> &amp; Estates</w:t>
                            </w:r>
                            <w:r>
                              <w:t>)</w:t>
                            </w:r>
                          </w:p>
                          <w:p w:rsidR="00741C6F" w:rsidRDefault="00EB703E" w:rsidP="00C50662">
                            <w:pPr>
                              <w:numPr>
                                <w:ilvl w:val="0"/>
                                <w:numId w:val="22"/>
                              </w:numPr>
                            </w:pPr>
                            <w:r>
                              <w:t>Tracey Kavanagh and Stephen Mellor</w:t>
                            </w:r>
                            <w:r w:rsidR="00741C6F">
                              <w:t xml:space="preserve"> (Safeguarding Support Officer</w:t>
                            </w:r>
                            <w:r>
                              <w:t>s</w:t>
                            </w:r>
                            <w:r w:rsidR="00741C6F">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50AF1" id="Text Box 57" o:spid="_x0000_s1038" type="#_x0000_t202" style="position:absolute;margin-left:180.3pt;margin-top:311.7pt;width:306pt;height:19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">
                <v:textbox>
                  <w:txbxContent>
                    <w:p w:rsidR="00FC3030" w:rsidRDefault="00FC3030" w:rsidP="00FC3030">
                      <w:r>
                        <w:t xml:space="preserve">Chair of </w:t>
                      </w:r>
                      <w:r w:rsidR="0086486A">
                        <w:t>Board</w:t>
                      </w:r>
                      <w:r w:rsidR="00741C6F">
                        <w:t xml:space="preserve">:   </w:t>
                      </w:r>
                      <w:r w:rsidR="0086486A">
                        <w:t xml:space="preserve">      </w:t>
                      </w:r>
                      <w:r w:rsidR="00741C6F">
                        <w:t xml:space="preserve"> </w:t>
                      </w:r>
                      <w:r w:rsidR="00873B49">
                        <w:t xml:space="preserve">Dr </w:t>
                      </w:r>
                      <w:r w:rsidR="00741C6F">
                        <w:t>Andrew Roberts</w:t>
                      </w:r>
                    </w:p>
                    <w:p w:rsidR="00FC3030" w:rsidRDefault="00FC3030" w:rsidP="00FC3030"/>
                    <w:p w:rsidR="00FC3030" w:rsidRDefault="00FC3030" w:rsidP="00FC3030">
                      <w:r>
                        <w:t xml:space="preserve">Principal:                    </w:t>
                      </w:r>
                      <w:r w:rsidR="0001279D">
                        <w:t xml:space="preserve">Bill Webster </w:t>
                      </w:r>
                      <w:r>
                        <w:t xml:space="preserve"> </w:t>
                      </w:r>
                    </w:p>
                    <w:p w:rsidR="00FC3030" w:rsidRDefault="00FC3030" w:rsidP="00FC3030"/>
                    <w:p w:rsidR="00FC3030" w:rsidRDefault="0001279D" w:rsidP="00FC3030">
                      <w:proofErr w:type="gramStart"/>
                      <w:r>
                        <w:t xml:space="preserve">Deputy </w:t>
                      </w:r>
                      <w:r w:rsidR="00FC3030">
                        <w:t xml:space="preserve"> Principal</w:t>
                      </w:r>
                      <w:proofErr w:type="gramEnd"/>
                      <w:r w:rsidR="00FC3030">
                        <w:t>:</w:t>
                      </w:r>
                      <w:r w:rsidR="00FC3030">
                        <w:tab/>
                        <w:t>Mark Burgoyne</w:t>
                      </w:r>
                    </w:p>
                    <w:p w:rsidR="00FC3030" w:rsidRDefault="00FC3030" w:rsidP="00FC3030">
                      <w:r>
                        <w:tab/>
                      </w:r>
                      <w:r>
                        <w:tab/>
                      </w:r>
                      <w:r>
                        <w:tab/>
                        <w:t xml:space="preserve"> </w:t>
                      </w:r>
                    </w:p>
                    <w:p w:rsidR="00FC3030" w:rsidRDefault="00FC3030" w:rsidP="00FC3030"/>
                    <w:p w:rsidR="00FC3030" w:rsidRDefault="00FC3030" w:rsidP="00FC3030">
                      <w:r>
                        <w:t>Designated Persons for Safeguarding Children / Vulnerable Adults:</w:t>
                      </w:r>
                    </w:p>
                    <w:p w:rsidR="00FC3030" w:rsidRDefault="00FC3030" w:rsidP="00FC3030"/>
                    <w:p w:rsidR="00FC3030" w:rsidRDefault="00FC3030" w:rsidP="00FC3030">
                      <w:pPr>
                        <w:numPr>
                          <w:ilvl w:val="0"/>
                          <w:numId w:val="22"/>
                        </w:numPr>
                      </w:pPr>
                      <w:r>
                        <w:t>Jane Marsh (</w:t>
                      </w:r>
                      <w:r w:rsidR="00EB703E">
                        <w:t xml:space="preserve">Exec </w:t>
                      </w:r>
                      <w:r>
                        <w:t>Director of HR</w:t>
                      </w:r>
                      <w:r w:rsidR="00CC7F68">
                        <w:t xml:space="preserve"> &amp; Estates</w:t>
                      </w:r>
                      <w:r>
                        <w:t>)</w:t>
                      </w:r>
                    </w:p>
                    <w:p w:rsidR="00741C6F" w:rsidRDefault="00EB703E" w:rsidP="00C50662">
                      <w:pPr>
                        <w:numPr>
                          <w:ilvl w:val="0"/>
                          <w:numId w:val="22"/>
                        </w:numPr>
                      </w:pPr>
                      <w:r>
                        <w:t>Tracey Kavanagh and Stephen Mellor</w:t>
                      </w:r>
                      <w:r w:rsidR="00741C6F">
                        <w:t xml:space="preserve"> (Safeguarding Support Officer</w:t>
                      </w:r>
                      <w:r>
                        <w:t>s</w:t>
                      </w:r>
                      <w:r w:rsidR="00741C6F">
                        <w:t>)</w:t>
                      </w:r>
                    </w:p>
                  </w:txbxContent>
                </v:textbox>
              </v:shape>
            </w:pict>
          </mc:Fallback>
        </mc:AlternateContent>
      </w:r>
      <w:r w:rsidR="00C50662">
        <w:rPr>
          <w:rFonts w:ascii="Arial" w:hAnsi="Arial"/>
          <w:noProof/>
          <w:sz w:val="20"/>
          <w:szCs w:val="20"/>
          <w:lang w:eastAsia="en-GB"/>
        </w:rPr>
        <mc:AlternateContent>
          <mc:Choice Requires="wps">
            <w:drawing>
              <wp:anchor distT="0" distB="0" distL="114300" distR="114300" simplePos="0" relativeHeight="251666432" behindDoc="0" locked="0" layoutInCell="1" allowOverlap="1" wp14:anchorId="79FCC9A9" wp14:editId="71D13FA5">
                <wp:simplePos x="0" y="0"/>
                <wp:positionH relativeFrom="column">
                  <wp:posOffset>-19050</wp:posOffset>
                </wp:positionH>
                <wp:positionV relativeFrom="paragraph">
                  <wp:posOffset>2624455</wp:posOffset>
                </wp:positionV>
                <wp:extent cx="1257300" cy="1333500"/>
                <wp:effectExtent l="0" t="0" r="19050"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33500"/>
                        </a:xfrm>
                        <a:prstGeom prst="rect">
                          <a:avLst/>
                        </a:prstGeom>
                        <a:solidFill>
                          <a:srgbClr val="FFFFFF"/>
                        </a:solidFill>
                        <a:ln w="9525">
                          <a:solidFill>
                            <a:srgbClr val="000000"/>
                          </a:solidFill>
                          <a:miter lim="800000"/>
                          <a:headEnd/>
                          <a:tailEnd/>
                        </a:ln>
                      </wps:spPr>
                      <wps:txbx>
                        <w:txbxContent>
                          <w:p w:rsidR="00FC3030" w:rsidRDefault="00EB703E" w:rsidP="00FC3030">
                            <w:pPr>
                              <w:rPr>
                                <w:sz w:val="16"/>
                              </w:rPr>
                            </w:pPr>
                            <w:r>
                              <w:rPr>
                                <w:sz w:val="16"/>
                              </w:rPr>
                              <w:t xml:space="preserve">Exec </w:t>
                            </w:r>
                            <w:r w:rsidR="0086486A">
                              <w:rPr>
                                <w:sz w:val="16"/>
                              </w:rPr>
                              <w:t xml:space="preserve">Director of HR </w:t>
                            </w:r>
                            <w:r w:rsidR="00CC7F68">
                              <w:rPr>
                                <w:sz w:val="16"/>
                              </w:rPr>
                              <w:t>&amp; Estates</w:t>
                            </w:r>
                            <w:r w:rsidR="00FC3030">
                              <w:rPr>
                                <w:sz w:val="16"/>
                              </w:rPr>
                              <w:t xml:space="preserve"> to follow Safeguarding Children / Safeguarding Vulnerable Adult Policy and Procedure</w:t>
                            </w:r>
                            <w:r w:rsidR="00D278B1">
                              <w:rPr>
                                <w:sz w:val="16"/>
                              </w:rPr>
                              <w:t>.</w:t>
                            </w:r>
                          </w:p>
                          <w:p w:rsidR="00D278B1" w:rsidRDefault="00D278B1" w:rsidP="00FC3030">
                            <w:pPr>
                              <w:rPr>
                                <w:sz w:val="16"/>
                              </w:rPr>
                            </w:pPr>
                            <w:r>
                              <w:rPr>
                                <w:sz w:val="16"/>
                              </w:rPr>
                              <w:t>This may include contacting the Local Authority Designated Officer (LADO)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CC9A9" id="Text Box 43" o:spid="_x0000_s1039" type="#_x0000_t202" style="position:absolute;margin-left:-1.5pt;margin-top:206.65pt;width:99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">
                <v:textbox>
                  <w:txbxContent>
                    <w:p w:rsidR="00FC3030" w:rsidRDefault="00EB703E" w:rsidP="00FC3030">
                      <w:pPr>
                        <w:rPr>
                          <w:sz w:val="16"/>
                        </w:rPr>
                      </w:pPr>
                      <w:r>
                        <w:rPr>
                          <w:sz w:val="16"/>
                        </w:rPr>
                        <w:t xml:space="preserve">Exec </w:t>
                      </w:r>
                      <w:r w:rsidR="0086486A">
                        <w:rPr>
                          <w:sz w:val="16"/>
                        </w:rPr>
                        <w:t xml:space="preserve">Director of HR </w:t>
                      </w:r>
                      <w:r w:rsidR="00CC7F68">
                        <w:rPr>
                          <w:sz w:val="16"/>
                        </w:rPr>
                        <w:t>&amp; Estates</w:t>
                      </w:r>
                      <w:r w:rsidR="00FC3030">
                        <w:rPr>
                          <w:sz w:val="16"/>
                        </w:rPr>
                        <w:t xml:space="preserve"> to follow Safeguarding Children / Safeguarding Vulnerable Adult Policy and Procedure</w:t>
                      </w:r>
                      <w:r w:rsidR="00D278B1">
                        <w:rPr>
                          <w:sz w:val="16"/>
                        </w:rPr>
                        <w:t>.</w:t>
                      </w:r>
                    </w:p>
                    <w:p w:rsidR="00D278B1" w:rsidRDefault="00D278B1" w:rsidP="00FC3030">
                      <w:pPr>
                        <w:rPr>
                          <w:sz w:val="16"/>
                        </w:rPr>
                      </w:pPr>
                      <w:r>
                        <w:rPr>
                          <w:sz w:val="16"/>
                        </w:rPr>
                        <w:t>This may include contacting the Local Authority Designated Officer (LADO)</w:t>
                      </w:r>
                    </w:p>
                  </w:txbxContent>
                </v:textbox>
              </v:shape>
            </w:pict>
          </mc:Fallback>
        </mc:AlternateContent>
      </w:r>
      <w:r w:rsidR="00C50662">
        <w:rPr>
          <w:rFonts w:ascii="Arial" w:hAnsi="Arial"/>
          <w:noProof/>
          <w:sz w:val="20"/>
          <w:szCs w:val="20"/>
          <w:lang w:eastAsia="en-GB"/>
        </w:rPr>
        <mc:AlternateContent>
          <mc:Choice Requires="wps">
            <w:drawing>
              <wp:anchor distT="0" distB="0" distL="114300" distR="114300" simplePos="0" relativeHeight="251673600" behindDoc="0" locked="0" layoutInCell="1" allowOverlap="1" wp14:anchorId="03838253" wp14:editId="672B547C">
                <wp:simplePos x="0" y="0"/>
                <wp:positionH relativeFrom="column">
                  <wp:posOffset>1924050</wp:posOffset>
                </wp:positionH>
                <wp:positionV relativeFrom="paragraph">
                  <wp:posOffset>452755</wp:posOffset>
                </wp:positionV>
                <wp:extent cx="1485900" cy="571500"/>
                <wp:effectExtent l="0" t="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rsidR="00FC3030" w:rsidRDefault="00FC3030" w:rsidP="00FC3030">
                            <w:pPr>
                              <w:jc w:val="center"/>
                              <w:rPr>
                                <w:sz w:val="16"/>
                              </w:rPr>
                            </w:pPr>
                            <w:r>
                              <w:rPr>
                                <w:sz w:val="16"/>
                              </w:rPr>
                              <w:t xml:space="preserve">Contact Chair of </w:t>
                            </w:r>
                            <w:r w:rsidR="0086486A">
                              <w:rPr>
                                <w:sz w:val="16"/>
                              </w:rPr>
                              <w:t>Board</w:t>
                            </w:r>
                            <w:r w:rsidR="0061466C">
                              <w:rPr>
                                <w:sz w:val="16"/>
                              </w:rPr>
                              <w:t xml:space="preserve">s, via Clerk to Corporation or </w:t>
                            </w:r>
                            <w:r w:rsidR="00EB703E">
                              <w:rPr>
                                <w:sz w:val="16"/>
                              </w:rPr>
                              <w:t xml:space="preserve">Exec </w:t>
                            </w:r>
                            <w:r w:rsidR="0061466C">
                              <w:rPr>
                                <w:sz w:val="16"/>
                              </w:rPr>
                              <w:t>Director of HR</w:t>
                            </w:r>
                            <w:r w:rsidR="00CC7F68">
                              <w:rPr>
                                <w:sz w:val="16"/>
                              </w:rPr>
                              <w:t xml:space="preserve"> &amp; Estates.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8253" id="Text Box 42" o:spid="_x0000_s1040" type="#_x0000_t202" style="position:absolute;margin-left:151.5pt;margin-top:35.65pt;width:117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">
                <v:textbox>
                  <w:txbxContent>
                    <w:p w:rsidR="00FC3030" w:rsidRDefault="00FC3030" w:rsidP="00FC3030">
                      <w:pPr>
                        <w:jc w:val="center"/>
                        <w:rPr>
                          <w:sz w:val="16"/>
                        </w:rPr>
                      </w:pPr>
                      <w:r>
                        <w:rPr>
                          <w:sz w:val="16"/>
                        </w:rPr>
                        <w:t xml:space="preserve">Contact Chair of </w:t>
                      </w:r>
                      <w:r w:rsidR="0086486A">
                        <w:rPr>
                          <w:sz w:val="16"/>
                        </w:rPr>
                        <w:t>Board</w:t>
                      </w:r>
                      <w:r w:rsidR="0061466C">
                        <w:rPr>
                          <w:sz w:val="16"/>
                        </w:rPr>
                        <w:t xml:space="preserve">s, via Clerk to Corporation or </w:t>
                      </w:r>
                      <w:r w:rsidR="00EB703E">
                        <w:rPr>
                          <w:sz w:val="16"/>
                        </w:rPr>
                        <w:t xml:space="preserve">Exec </w:t>
                      </w:r>
                      <w:r w:rsidR="0061466C">
                        <w:rPr>
                          <w:sz w:val="16"/>
                        </w:rPr>
                        <w:t>Director of HR</w:t>
                      </w:r>
                      <w:r w:rsidR="00CC7F68">
                        <w:rPr>
                          <w:sz w:val="16"/>
                        </w:rPr>
                        <w:t xml:space="preserve"> &amp; Estates.</w:t>
                      </w:r>
                    </w:p>
                  </w:txbxContent>
                </v:textbox>
              </v:shape>
            </w:pict>
          </mc:Fallback>
        </mc:AlternateContent>
      </w:r>
      <w:r w:rsidR="00731FFB">
        <w:rPr>
          <w:rFonts w:ascii="Arial" w:hAnsi="Arial" w:cs="Arial"/>
          <w:b/>
          <w:bCs/>
          <w:sz w:val="22"/>
        </w:rPr>
        <w:br w:type="page"/>
      </w:r>
    </w:p>
    <w:p w:rsidR="00731FFB" w:rsidRPr="00731FFB" w:rsidRDefault="00731FFB" w:rsidP="00C50662">
      <w:pPr>
        <w:spacing w:before="60" w:after="60" w:line="276" w:lineRule="auto"/>
        <w:jc w:val="center"/>
        <w:rPr>
          <w:rFonts w:ascii="Arial" w:hAnsi="Arial"/>
          <w:sz w:val="22"/>
          <w:szCs w:val="20"/>
        </w:rPr>
      </w:pPr>
    </w:p>
    <w:p w:rsidR="00731FFB" w:rsidRPr="00731FFB" w:rsidRDefault="00731FFB" w:rsidP="00C50662">
      <w:pPr>
        <w:pStyle w:val="Heading2"/>
        <w:spacing w:before="60" w:after="60" w:line="276" w:lineRule="auto"/>
      </w:pPr>
      <w:bookmarkStart w:id="19" w:name="_Toc391042480"/>
      <w:bookmarkStart w:id="20" w:name="_Toc116638390"/>
      <w:r>
        <w:t xml:space="preserve">APPENDIX 2:  </w:t>
      </w:r>
      <w:r w:rsidRPr="00731FFB">
        <w:t>FORM AOT1 – REPORT FORM FOR CONCERNS RELATING TO ABUSE OF TRUST</w:t>
      </w:r>
      <w:bookmarkEnd w:id="19"/>
      <w:bookmarkEnd w:id="20"/>
    </w:p>
    <w:p w:rsidR="00731FFB" w:rsidRPr="00731FFB" w:rsidRDefault="00731FFB" w:rsidP="00C50662">
      <w:pPr>
        <w:spacing w:before="60" w:after="60" w:line="276" w:lineRule="auto"/>
        <w:jc w:val="both"/>
        <w:rPr>
          <w:rFonts w:ascii="Arial" w:hAnsi="Arial"/>
          <w:sz w:val="22"/>
          <w:szCs w:val="20"/>
        </w:rPr>
      </w:pPr>
    </w:p>
    <w:p w:rsidR="00731FFB" w:rsidRPr="00731FFB" w:rsidRDefault="00731FFB" w:rsidP="00C50662">
      <w:pPr>
        <w:spacing w:before="60" w:after="60" w:line="276" w:lineRule="auto"/>
        <w:jc w:val="both"/>
        <w:rPr>
          <w:rFonts w:ascii="Arial" w:hAnsi="Arial"/>
          <w:sz w:val="22"/>
          <w:szCs w:val="20"/>
        </w:rPr>
      </w:pPr>
      <w:r w:rsidRPr="00731FFB">
        <w:rPr>
          <w:rFonts w:ascii="Arial" w:hAnsi="Arial"/>
          <w:sz w:val="22"/>
          <w:szCs w:val="20"/>
        </w:rPr>
        <w:t xml:space="preserve">Complete this form as accurately as possible.  It will support those making decisions about any further actions deemed necessary.  Please pass the completed form </w:t>
      </w:r>
      <w:r w:rsidRPr="00731FFB">
        <w:rPr>
          <w:rFonts w:ascii="Arial" w:hAnsi="Arial"/>
          <w:b/>
          <w:bCs/>
          <w:sz w:val="22"/>
          <w:szCs w:val="20"/>
          <w:u w:val="single"/>
        </w:rPr>
        <w:t>immediately</w:t>
      </w:r>
      <w:r w:rsidRPr="00731FFB">
        <w:rPr>
          <w:rFonts w:ascii="Arial" w:hAnsi="Arial"/>
          <w:sz w:val="22"/>
          <w:szCs w:val="20"/>
        </w:rPr>
        <w:t xml:space="preserve"> to the </w:t>
      </w:r>
      <w:r w:rsidR="00EB703E">
        <w:rPr>
          <w:rFonts w:ascii="Arial" w:hAnsi="Arial"/>
          <w:sz w:val="22"/>
          <w:szCs w:val="20"/>
        </w:rPr>
        <w:t xml:space="preserve">Executive </w:t>
      </w:r>
      <w:r w:rsidR="0086486A">
        <w:rPr>
          <w:rFonts w:ascii="Arial" w:hAnsi="Arial"/>
          <w:sz w:val="22"/>
          <w:szCs w:val="20"/>
        </w:rPr>
        <w:t>Director of HR, Principal or Deputy</w:t>
      </w:r>
      <w:r w:rsidRPr="00731FFB">
        <w:rPr>
          <w:rFonts w:ascii="Arial" w:hAnsi="Arial"/>
          <w:sz w:val="22"/>
          <w:szCs w:val="20"/>
        </w:rPr>
        <w:t xml:space="preserve"> Principal or your Line Manager, in accordance with Appendix 1 of the Abuse of Trust Policy.</w:t>
      </w:r>
    </w:p>
    <w:p w:rsidR="00731FFB" w:rsidRPr="00731FFB" w:rsidRDefault="00731FFB" w:rsidP="00C50662">
      <w:pPr>
        <w:spacing w:before="60" w:after="60" w:line="276" w:lineRule="auto"/>
        <w:jc w:val="both"/>
        <w:rPr>
          <w:rFonts w:ascii="Arial" w:hAnsi="Arial"/>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9"/>
        <w:gridCol w:w="1800"/>
        <w:gridCol w:w="7"/>
        <w:gridCol w:w="968"/>
        <w:gridCol w:w="3648"/>
      </w:tblGrid>
      <w:tr w:rsidR="00731FFB" w:rsidRPr="00731FFB" w:rsidTr="00FD05B9">
        <w:trPr>
          <w:cantSplit/>
        </w:trPr>
        <w:tc>
          <w:tcPr>
            <w:tcW w:w="5594" w:type="dxa"/>
            <w:gridSpan w:val="4"/>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Form completed by:</w:t>
            </w:r>
          </w:p>
        </w:tc>
        <w:tc>
          <w:tcPr>
            <w:tcW w:w="3648" w:type="dxa"/>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Contact Tel No:</w:t>
            </w:r>
          </w:p>
        </w:tc>
      </w:tr>
      <w:tr w:rsidR="00731FFB" w:rsidRPr="00731FFB" w:rsidTr="00FD05B9">
        <w:trPr>
          <w:cantSplit/>
        </w:trPr>
        <w:tc>
          <w:tcPr>
            <w:tcW w:w="9242" w:type="dxa"/>
            <w:gridSpan w:val="5"/>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Post held:</w:t>
            </w:r>
          </w:p>
        </w:tc>
      </w:tr>
      <w:tr w:rsidR="00731FFB" w:rsidRPr="00731FFB" w:rsidTr="00FD05B9">
        <w:trPr>
          <w:cantSplit/>
        </w:trPr>
        <w:tc>
          <w:tcPr>
            <w:tcW w:w="5594" w:type="dxa"/>
            <w:gridSpan w:val="4"/>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This concern is about:</w:t>
            </w:r>
          </w:p>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(Student’s name)</w:t>
            </w:r>
          </w:p>
        </w:tc>
        <w:tc>
          <w:tcPr>
            <w:tcW w:w="3648" w:type="dxa"/>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Date of birth:</w:t>
            </w:r>
          </w:p>
        </w:tc>
      </w:tr>
      <w:tr w:rsidR="00731FFB" w:rsidRPr="00731FFB" w:rsidTr="00FD05B9">
        <w:trPr>
          <w:cantSplit/>
        </w:trPr>
        <w:tc>
          <w:tcPr>
            <w:tcW w:w="5594" w:type="dxa"/>
            <w:gridSpan w:val="4"/>
            <w:vMerge w:val="restart"/>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Address:</w:t>
            </w:r>
          </w:p>
        </w:tc>
        <w:tc>
          <w:tcPr>
            <w:tcW w:w="3648" w:type="dxa"/>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Age:</w:t>
            </w:r>
          </w:p>
        </w:tc>
      </w:tr>
      <w:tr w:rsidR="00731FFB" w:rsidRPr="00731FFB" w:rsidTr="00FD05B9">
        <w:trPr>
          <w:cantSplit/>
        </w:trPr>
        <w:tc>
          <w:tcPr>
            <w:tcW w:w="5594" w:type="dxa"/>
            <w:gridSpan w:val="4"/>
            <w:vMerge/>
          </w:tcPr>
          <w:p w:rsidR="00731FFB" w:rsidRPr="00731FFB" w:rsidRDefault="00731FFB" w:rsidP="00C50662">
            <w:pPr>
              <w:spacing w:before="60" w:after="60" w:line="276" w:lineRule="auto"/>
              <w:jc w:val="both"/>
              <w:rPr>
                <w:rFonts w:ascii="Arial" w:hAnsi="Arial"/>
                <w:sz w:val="20"/>
                <w:szCs w:val="20"/>
              </w:rPr>
            </w:pPr>
          </w:p>
        </w:tc>
        <w:tc>
          <w:tcPr>
            <w:tcW w:w="3648" w:type="dxa"/>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Gender:</w:t>
            </w:r>
          </w:p>
        </w:tc>
      </w:tr>
      <w:tr w:rsidR="00731FFB" w:rsidRPr="00731FFB" w:rsidTr="00FD05B9">
        <w:trPr>
          <w:cantSplit/>
        </w:trPr>
        <w:tc>
          <w:tcPr>
            <w:tcW w:w="5594" w:type="dxa"/>
            <w:gridSpan w:val="4"/>
            <w:vMerge/>
          </w:tcPr>
          <w:p w:rsidR="00731FFB" w:rsidRPr="00731FFB" w:rsidRDefault="00731FFB" w:rsidP="00C50662">
            <w:pPr>
              <w:spacing w:before="60" w:after="60" w:line="276" w:lineRule="auto"/>
              <w:jc w:val="both"/>
              <w:rPr>
                <w:rFonts w:ascii="Arial" w:hAnsi="Arial"/>
                <w:sz w:val="20"/>
                <w:szCs w:val="20"/>
              </w:rPr>
            </w:pPr>
          </w:p>
        </w:tc>
        <w:tc>
          <w:tcPr>
            <w:tcW w:w="3648" w:type="dxa"/>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Ethnicity:</w:t>
            </w:r>
          </w:p>
        </w:tc>
      </w:tr>
      <w:tr w:rsidR="00731FFB" w:rsidRPr="00731FFB" w:rsidTr="00FD05B9">
        <w:trPr>
          <w:cantSplit/>
        </w:trPr>
        <w:tc>
          <w:tcPr>
            <w:tcW w:w="2819" w:type="dxa"/>
            <w:tcBorders>
              <w:bottom w:val="single" w:sz="4" w:space="0" w:color="auto"/>
            </w:tcBorders>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Contact Tel No:</w:t>
            </w:r>
          </w:p>
        </w:tc>
        <w:tc>
          <w:tcPr>
            <w:tcW w:w="6423" w:type="dxa"/>
            <w:gridSpan w:val="4"/>
            <w:tcBorders>
              <w:bottom w:val="single" w:sz="4" w:space="0" w:color="auto"/>
            </w:tcBorders>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Additional needs/health issues:</w:t>
            </w: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tc>
      </w:tr>
      <w:tr w:rsidR="00731FFB" w:rsidRPr="00731FFB" w:rsidTr="00FD05B9">
        <w:trPr>
          <w:cantSplit/>
        </w:trPr>
        <w:tc>
          <w:tcPr>
            <w:tcW w:w="4619" w:type="dxa"/>
            <w:gridSpan w:val="2"/>
            <w:tcBorders>
              <w:bottom w:val="single" w:sz="4" w:space="0" w:color="auto"/>
            </w:tcBorders>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This concern involves:</w:t>
            </w:r>
          </w:p>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(Staff Member’s name)</w:t>
            </w:r>
          </w:p>
        </w:tc>
        <w:tc>
          <w:tcPr>
            <w:tcW w:w="4623" w:type="dxa"/>
            <w:gridSpan w:val="3"/>
            <w:tcBorders>
              <w:bottom w:val="single" w:sz="4" w:space="0" w:color="auto"/>
            </w:tcBorders>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Area of work:</w:t>
            </w:r>
          </w:p>
        </w:tc>
      </w:tr>
      <w:tr w:rsidR="00731FFB" w:rsidRPr="00731FFB" w:rsidTr="00FD05B9">
        <w:trPr>
          <w:cantSplit/>
        </w:trPr>
        <w:tc>
          <w:tcPr>
            <w:tcW w:w="9242" w:type="dxa"/>
            <w:gridSpan w:val="5"/>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This concern was reported by (please circle):</w:t>
            </w: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 xml:space="preserve">        You                        Above Student               Above Staff Member               Another Staff Member          </w:t>
            </w: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 xml:space="preserve">        Parent/Carer          Employer                       Staff Member for another organisation</w:t>
            </w: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Please give their name, address, contact details and relationship to student:</w:t>
            </w: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tc>
      </w:tr>
      <w:tr w:rsidR="00731FFB" w:rsidRPr="00731FFB" w:rsidTr="00FD05B9">
        <w:trPr>
          <w:cantSplit/>
        </w:trPr>
        <w:tc>
          <w:tcPr>
            <w:tcW w:w="9242" w:type="dxa"/>
            <w:gridSpan w:val="5"/>
          </w:tcPr>
          <w:p w:rsidR="00731FFB" w:rsidRPr="00731FFB" w:rsidRDefault="00731FFB" w:rsidP="00C50662">
            <w:pPr>
              <w:keepNext/>
              <w:spacing w:before="60" w:after="60" w:line="276" w:lineRule="auto"/>
              <w:jc w:val="both"/>
              <w:outlineLvl w:val="1"/>
              <w:rPr>
                <w:rFonts w:ascii="Arial" w:hAnsi="Arial"/>
                <w:sz w:val="20"/>
                <w:szCs w:val="20"/>
                <w:u w:val="single"/>
              </w:rPr>
            </w:pPr>
            <w:bookmarkStart w:id="21" w:name="_Toc391042481"/>
            <w:bookmarkStart w:id="22" w:name="_Toc116638391"/>
            <w:r w:rsidRPr="00731FFB">
              <w:rPr>
                <w:rFonts w:ascii="Arial" w:hAnsi="Arial"/>
                <w:sz w:val="20"/>
                <w:szCs w:val="20"/>
                <w:u w:val="single"/>
              </w:rPr>
              <w:lastRenderedPageBreak/>
              <w:t>Nature of Concern</w:t>
            </w:r>
            <w:bookmarkEnd w:id="21"/>
            <w:bookmarkEnd w:id="22"/>
          </w:p>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Please give a full account of the concern or disclosure overleaf.</w:t>
            </w:r>
          </w:p>
        </w:tc>
      </w:tr>
      <w:tr w:rsidR="00731FFB" w:rsidRPr="00731FFB" w:rsidTr="00FD05B9">
        <w:trPr>
          <w:cantSplit/>
        </w:trPr>
        <w:tc>
          <w:tcPr>
            <w:tcW w:w="4619" w:type="dxa"/>
            <w:gridSpan w:val="2"/>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Signed:</w:t>
            </w: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Name:</w:t>
            </w:r>
          </w:p>
        </w:tc>
        <w:tc>
          <w:tcPr>
            <w:tcW w:w="4623" w:type="dxa"/>
            <w:gridSpan w:val="3"/>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Date:</w:t>
            </w: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Form passed to:</w:t>
            </w:r>
          </w:p>
        </w:tc>
      </w:tr>
      <w:tr w:rsidR="00731FFB" w:rsidRPr="00731FFB" w:rsidTr="00FD05B9">
        <w:tc>
          <w:tcPr>
            <w:tcW w:w="9242" w:type="dxa"/>
            <w:gridSpan w:val="5"/>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u w:val="single"/>
              </w:rPr>
              <w:t>Nature of Concern</w:t>
            </w: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numPr>
                <w:ilvl w:val="0"/>
                <w:numId w:val="23"/>
              </w:numPr>
              <w:spacing w:before="60" w:after="60" w:line="276" w:lineRule="auto"/>
              <w:jc w:val="both"/>
              <w:rPr>
                <w:rFonts w:ascii="Arial" w:hAnsi="Arial"/>
                <w:sz w:val="20"/>
                <w:szCs w:val="20"/>
              </w:rPr>
            </w:pPr>
            <w:r w:rsidRPr="00731FFB">
              <w:rPr>
                <w:rFonts w:ascii="Arial" w:hAnsi="Arial"/>
                <w:sz w:val="20"/>
                <w:szCs w:val="20"/>
              </w:rPr>
              <w:t xml:space="preserve">Use your own words or the student’s words or the words of the person reporting the concern.  </w:t>
            </w:r>
          </w:p>
          <w:p w:rsidR="00731FFB" w:rsidRPr="00731FFB" w:rsidRDefault="00731FFB" w:rsidP="00C50662">
            <w:pPr>
              <w:numPr>
                <w:ilvl w:val="0"/>
                <w:numId w:val="23"/>
              </w:numPr>
              <w:spacing w:before="60" w:after="60" w:line="276" w:lineRule="auto"/>
              <w:jc w:val="both"/>
              <w:rPr>
                <w:rFonts w:ascii="Arial" w:hAnsi="Arial"/>
                <w:sz w:val="20"/>
                <w:szCs w:val="20"/>
              </w:rPr>
            </w:pPr>
            <w:r w:rsidRPr="00731FFB">
              <w:rPr>
                <w:rFonts w:ascii="Arial" w:hAnsi="Arial"/>
                <w:sz w:val="20"/>
                <w:szCs w:val="20"/>
              </w:rPr>
              <w:t>Record the date, time and place of any incident(s); if you don’t understand what the student says – ask, don’t assume, describe observable behaviour and do not destroy your original notes.</w:t>
            </w:r>
          </w:p>
          <w:p w:rsidR="00731FFB" w:rsidRPr="00731FFB" w:rsidRDefault="00731FFB" w:rsidP="00C50662">
            <w:pPr>
              <w:numPr>
                <w:ilvl w:val="0"/>
                <w:numId w:val="23"/>
              </w:numPr>
              <w:spacing w:before="60" w:after="60" w:line="276" w:lineRule="auto"/>
              <w:jc w:val="both"/>
              <w:rPr>
                <w:rFonts w:ascii="Arial" w:hAnsi="Arial"/>
                <w:sz w:val="20"/>
                <w:szCs w:val="20"/>
              </w:rPr>
            </w:pPr>
            <w:r w:rsidRPr="00731FFB">
              <w:rPr>
                <w:rFonts w:ascii="Arial" w:hAnsi="Arial"/>
                <w:sz w:val="20"/>
                <w:szCs w:val="20"/>
              </w:rPr>
              <w:t>Write down any outcome requested by the student.</w:t>
            </w:r>
          </w:p>
          <w:p w:rsidR="00731FFB" w:rsidRPr="00731FFB" w:rsidRDefault="00731FFB" w:rsidP="00C50662">
            <w:pPr>
              <w:numPr>
                <w:ilvl w:val="0"/>
                <w:numId w:val="23"/>
              </w:numPr>
              <w:spacing w:before="60" w:after="60" w:line="276" w:lineRule="auto"/>
              <w:jc w:val="both"/>
              <w:rPr>
                <w:rFonts w:ascii="Arial" w:hAnsi="Arial"/>
                <w:sz w:val="20"/>
                <w:szCs w:val="20"/>
              </w:rPr>
            </w:pPr>
            <w:r w:rsidRPr="00731FFB">
              <w:rPr>
                <w:rFonts w:ascii="Arial" w:hAnsi="Arial"/>
                <w:sz w:val="20"/>
                <w:szCs w:val="20"/>
              </w:rPr>
              <w:t>Assess any immediate risk to the student and include it in this report.</w:t>
            </w: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p>
        </w:tc>
      </w:tr>
      <w:tr w:rsidR="00731FFB" w:rsidRPr="00731FFB" w:rsidTr="00FD05B9">
        <w:trPr>
          <w:cantSplit/>
        </w:trPr>
        <w:tc>
          <w:tcPr>
            <w:tcW w:w="4626" w:type="dxa"/>
            <w:gridSpan w:val="3"/>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lastRenderedPageBreak/>
              <w:t>Signed:</w:t>
            </w:r>
          </w:p>
          <w:p w:rsidR="00731FFB" w:rsidRPr="00731FFB" w:rsidRDefault="00731FFB" w:rsidP="00C50662">
            <w:pPr>
              <w:spacing w:before="60" w:after="60" w:line="276" w:lineRule="auto"/>
              <w:jc w:val="both"/>
              <w:rPr>
                <w:rFonts w:ascii="Arial" w:hAnsi="Arial"/>
                <w:sz w:val="20"/>
                <w:szCs w:val="20"/>
              </w:rPr>
            </w:pPr>
          </w:p>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Name:</w:t>
            </w:r>
          </w:p>
        </w:tc>
        <w:tc>
          <w:tcPr>
            <w:tcW w:w="4616" w:type="dxa"/>
            <w:gridSpan w:val="2"/>
          </w:tcPr>
          <w:p w:rsidR="00731FFB" w:rsidRPr="00731FFB" w:rsidRDefault="00731FFB" w:rsidP="00C50662">
            <w:pPr>
              <w:spacing w:before="60" w:after="60" w:line="276" w:lineRule="auto"/>
              <w:jc w:val="both"/>
              <w:rPr>
                <w:rFonts w:ascii="Arial" w:hAnsi="Arial"/>
                <w:sz w:val="20"/>
                <w:szCs w:val="20"/>
              </w:rPr>
            </w:pPr>
            <w:r w:rsidRPr="00731FFB">
              <w:rPr>
                <w:rFonts w:ascii="Arial" w:hAnsi="Arial"/>
                <w:sz w:val="20"/>
                <w:szCs w:val="20"/>
              </w:rPr>
              <w:t>Date:</w:t>
            </w:r>
          </w:p>
        </w:tc>
      </w:tr>
    </w:tbl>
    <w:p w:rsidR="00731FFB" w:rsidRPr="00C50662" w:rsidRDefault="00731FFB" w:rsidP="00C50662">
      <w:pPr>
        <w:spacing w:before="60" w:after="60" w:line="276" w:lineRule="auto"/>
        <w:rPr>
          <w:rFonts w:ascii="Arial" w:hAnsi="Arial" w:cs="Arial"/>
          <w:b/>
          <w:bCs/>
          <w:sz w:val="22"/>
        </w:rPr>
      </w:pPr>
    </w:p>
    <w:p w:rsidR="00FC3030" w:rsidRDefault="00FC3030" w:rsidP="00C50662">
      <w:pPr>
        <w:spacing w:before="60" w:after="60" w:line="276" w:lineRule="auto"/>
        <w:ind w:right="184"/>
        <w:rPr>
          <w:rFonts w:ascii="Arial" w:hAnsi="Arial" w:cs="Arial"/>
          <w:b/>
          <w:bCs/>
          <w:sz w:val="22"/>
        </w:rPr>
      </w:pPr>
    </w:p>
    <w:p w:rsidR="00731FFB" w:rsidRPr="001B1EA5" w:rsidRDefault="00731FFB" w:rsidP="001B1EA5">
      <w:pPr>
        <w:pStyle w:val="Heading2"/>
        <w:spacing w:before="60" w:after="60" w:line="276" w:lineRule="auto"/>
        <w:rPr>
          <w:szCs w:val="22"/>
          <w:lang w:eastAsia="en-GB"/>
        </w:rPr>
      </w:pPr>
      <w:bookmarkStart w:id="23" w:name="_Toc391042483"/>
      <w:bookmarkStart w:id="24" w:name="_Toc116638392"/>
      <w:r w:rsidRPr="001B1EA5">
        <w:rPr>
          <w:szCs w:val="22"/>
          <w:lang w:eastAsia="en-GB"/>
        </w:rPr>
        <w:t xml:space="preserve">APPENDIX </w:t>
      </w:r>
      <w:proofErr w:type="gramStart"/>
      <w:r w:rsidR="001B1EA5">
        <w:rPr>
          <w:szCs w:val="22"/>
          <w:lang w:eastAsia="en-GB"/>
        </w:rPr>
        <w:t>3</w:t>
      </w:r>
      <w:r w:rsidRPr="001B1EA5">
        <w:rPr>
          <w:szCs w:val="22"/>
          <w:lang w:eastAsia="en-GB"/>
        </w:rPr>
        <w:t xml:space="preserve"> :</w:t>
      </w:r>
      <w:proofErr w:type="gramEnd"/>
      <w:r w:rsidRPr="001B1EA5">
        <w:rPr>
          <w:szCs w:val="22"/>
          <w:lang w:eastAsia="en-GB"/>
        </w:rPr>
        <w:t xml:space="preserve"> SAFEGUARDING ADVICE FOR ALL STAFF</w:t>
      </w:r>
      <w:bookmarkEnd w:id="23"/>
      <w:bookmarkEnd w:id="24"/>
    </w:p>
    <w:p w:rsidR="00731FFB" w:rsidRPr="001B1EA5" w:rsidRDefault="00731FFB" w:rsidP="001B1EA5">
      <w:pPr>
        <w:spacing w:before="60" w:after="60" w:line="276" w:lineRule="auto"/>
        <w:rPr>
          <w:rFonts w:ascii="Arial" w:hAnsi="Arial" w:cs="Arial"/>
          <w:sz w:val="16"/>
          <w:szCs w:val="22"/>
          <w:lang w:eastAsia="en-GB"/>
        </w:rPr>
      </w:pPr>
    </w:p>
    <w:p w:rsidR="00731FFB" w:rsidRPr="001B1EA5" w:rsidRDefault="00731FFB" w:rsidP="001B1EA5">
      <w:pPr>
        <w:spacing w:before="60" w:after="60" w:line="276" w:lineRule="auto"/>
        <w:jc w:val="both"/>
        <w:rPr>
          <w:rFonts w:ascii="Arial" w:hAnsi="Arial" w:cs="Arial"/>
          <w:b/>
          <w:sz w:val="22"/>
          <w:szCs w:val="22"/>
          <w:lang w:eastAsia="en-GB"/>
        </w:rPr>
      </w:pPr>
      <w:r w:rsidRPr="001B1EA5">
        <w:rPr>
          <w:rFonts w:ascii="Arial" w:hAnsi="Arial" w:cs="Arial"/>
          <w:b/>
          <w:sz w:val="22"/>
          <w:szCs w:val="22"/>
          <w:lang w:eastAsia="en-GB"/>
        </w:rPr>
        <w:t>The following is a summary of the advice that the College would want to give to you, as a member of College staff, with regards to keeping yourself safe.   The advice provided has been fully supported and endorsed by the trade unions and the College’s safeguarding officers.</w:t>
      </w:r>
    </w:p>
    <w:p w:rsidR="00731FFB" w:rsidRDefault="00731FFB" w:rsidP="001B1EA5">
      <w:pPr>
        <w:numPr>
          <w:ilvl w:val="0"/>
          <w:numId w:val="24"/>
        </w:numPr>
        <w:spacing w:before="60" w:after="60" w:line="276" w:lineRule="auto"/>
        <w:ind w:left="567" w:hanging="283"/>
        <w:contextualSpacing/>
        <w:jc w:val="both"/>
        <w:rPr>
          <w:rFonts w:ascii="Arial" w:hAnsi="Arial" w:cs="Arial"/>
          <w:sz w:val="22"/>
          <w:szCs w:val="22"/>
          <w:lang w:eastAsia="en-GB"/>
        </w:rPr>
      </w:pPr>
      <w:r w:rsidRPr="001B1EA5">
        <w:rPr>
          <w:rFonts w:ascii="Arial" w:hAnsi="Arial" w:cs="Arial"/>
          <w:sz w:val="22"/>
          <w:szCs w:val="22"/>
          <w:lang w:eastAsia="en-GB"/>
        </w:rPr>
        <w:t xml:space="preserve">Staff on occasions will be required to meet with learners (i.e. 1:1 tutorials); </w:t>
      </w:r>
      <w:proofErr w:type="gramStart"/>
      <w:r w:rsidRPr="001B1EA5">
        <w:rPr>
          <w:rFonts w:ascii="Arial" w:hAnsi="Arial" w:cs="Arial"/>
          <w:sz w:val="22"/>
          <w:szCs w:val="22"/>
          <w:lang w:eastAsia="en-GB"/>
        </w:rPr>
        <w:t>however</w:t>
      </w:r>
      <w:proofErr w:type="gramEnd"/>
      <w:r w:rsidRPr="001B1EA5">
        <w:rPr>
          <w:rFonts w:ascii="Arial" w:hAnsi="Arial" w:cs="Arial"/>
          <w:sz w:val="22"/>
          <w:szCs w:val="22"/>
          <w:lang w:eastAsia="en-GB"/>
        </w:rPr>
        <w:t xml:space="preserve"> staff </w:t>
      </w:r>
      <w:r w:rsidRPr="001B1EA5">
        <w:rPr>
          <w:rFonts w:ascii="Arial" w:hAnsi="Arial" w:cs="Arial"/>
          <w:b/>
          <w:sz w:val="22"/>
          <w:szCs w:val="22"/>
          <w:lang w:eastAsia="en-GB"/>
        </w:rPr>
        <w:t>should not</w:t>
      </w:r>
      <w:r w:rsidRPr="001B1EA5">
        <w:rPr>
          <w:rFonts w:ascii="Arial" w:hAnsi="Arial" w:cs="Arial"/>
          <w:sz w:val="22"/>
          <w:szCs w:val="22"/>
          <w:lang w:eastAsia="en-GB"/>
        </w:rPr>
        <w:t xml:space="preserve"> spend excessive amounts of time discussing personal issues for example with learners.   Meetings, where possible and where appropriate should take place within sight of others.   Where possible, the door should remain open and others should be aware of the meeting. Try to use a room with a window in it so others can see into it.</w:t>
      </w:r>
    </w:p>
    <w:p w:rsidR="001B1EA5" w:rsidRPr="001B1EA5" w:rsidRDefault="001B1EA5" w:rsidP="001B1EA5">
      <w:pPr>
        <w:spacing w:before="60" w:after="60" w:line="276" w:lineRule="auto"/>
        <w:ind w:left="567"/>
        <w:contextualSpacing/>
        <w:jc w:val="both"/>
        <w:rPr>
          <w:rFonts w:ascii="Arial" w:hAnsi="Arial" w:cs="Arial"/>
          <w:sz w:val="22"/>
          <w:szCs w:val="22"/>
          <w:lang w:eastAsia="en-GB"/>
        </w:rPr>
      </w:pPr>
    </w:p>
    <w:p w:rsidR="00731FFB" w:rsidRPr="001B1EA5" w:rsidRDefault="00731FFB" w:rsidP="001B1EA5">
      <w:pPr>
        <w:numPr>
          <w:ilvl w:val="0"/>
          <w:numId w:val="24"/>
        </w:numPr>
        <w:spacing w:before="60" w:after="60" w:line="276" w:lineRule="auto"/>
        <w:ind w:left="567" w:hanging="283"/>
        <w:contextualSpacing/>
        <w:jc w:val="both"/>
        <w:rPr>
          <w:rFonts w:ascii="Arial" w:hAnsi="Arial" w:cs="Arial"/>
          <w:sz w:val="22"/>
          <w:szCs w:val="22"/>
          <w:lang w:eastAsia="en-GB"/>
        </w:rPr>
      </w:pPr>
      <w:r w:rsidRPr="001B1EA5">
        <w:rPr>
          <w:rFonts w:ascii="Arial" w:hAnsi="Arial" w:cs="Arial"/>
          <w:sz w:val="22"/>
          <w:szCs w:val="22"/>
          <w:lang w:eastAsia="en-GB"/>
        </w:rPr>
        <w:t xml:space="preserve">Staff </w:t>
      </w:r>
      <w:r w:rsidRPr="001B1EA5">
        <w:rPr>
          <w:rFonts w:ascii="Arial" w:hAnsi="Arial" w:cs="Arial"/>
          <w:b/>
          <w:sz w:val="22"/>
          <w:szCs w:val="22"/>
          <w:lang w:eastAsia="en-GB"/>
        </w:rPr>
        <w:t>should not</w:t>
      </w:r>
      <w:r w:rsidRPr="001B1EA5">
        <w:rPr>
          <w:rFonts w:ascii="Arial" w:hAnsi="Arial" w:cs="Arial"/>
          <w:sz w:val="22"/>
          <w:szCs w:val="22"/>
          <w:lang w:eastAsia="en-GB"/>
        </w:rPr>
        <w:t xml:space="preserve"> give learners their personal email address / mobile / contact telephone numbers.  Staff are therefore advised to provide learners with College contact numbers / email address.</w:t>
      </w:r>
    </w:p>
    <w:p w:rsidR="00731FFB" w:rsidRPr="001B1EA5" w:rsidRDefault="00731FFB" w:rsidP="001B1EA5">
      <w:pPr>
        <w:spacing w:before="60" w:after="60" w:line="276" w:lineRule="auto"/>
        <w:ind w:left="567" w:hanging="283"/>
        <w:contextualSpacing/>
        <w:rPr>
          <w:rFonts w:ascii="Arial" w:hAnsi="Arial" w:cs="Arial"/>
          <w:sz w:val="22"/>
          <w:szCs w:val="22"/>
          <w:highlight w:val="yellow"/>
          <w:lang w:eastAsia="en-GB"/>
        </w:rPr>
      </w:pPr>
    </w:p>
    <w:p w:rsidR="00731FFB" w:rsidRPr="001B1EA5" w:rsidRDefault="00731FFB" w:rsidP="001B1EA5">
      <w:pPr>
        <w:numPr>
          <w:ilvl w:val="0"/>
          <w:numId w:val="24"/>
        </w:numPr>
        <w:spacing w:before="60" w:after="60" w:line="276" w:lineRule="auto"/>
        <w:ind w:left="567" w:hanging="283"/>
        <w:contextualSpacing/>
        <w:jc w:val="both"/>
        <w:rPr>
          <w:rFonts w:ascii="Arial" w:hAnsi="Arial" w:cs="Arial"/>
          <w:sz w:val="22"/>
          <w:szCs w:val="22"/>
          <w:lang w:eastAsia="en-GB"/>
        </w:rPr>
      </w:pPr>
      <w:r w:rsidRPr="001B1EA5">
        <w:rPr>
          <w:rFonts w:ascii="Arial" w:hAnsi="Arial" w:cs="Arial"/>
          <w:sz w:val="22"/>
          <w:szCs w:val="22"/>
          <w:lang w:eastAsia="en-GB"/>
        </w:rPr>
        <w:t xml:space="preserve">Staff </w:t>
      </w:r>
      <w:r w:rsidRPr="001B1EA5">
        <w:rPr>
          <w:rFonts w:ascii="Arial" w:hAnsi="Arial" w:cs="Arial"/>
          <w:b/>
          <w:sz w:val="22"/>
          <w:szCs w:val="22"/>
          <w:lang w:eastAsia="en-GB"/>
        </w:rPr>
        <w:t>should not</w:t>
      </w:r>
      <w:r w:rsidRPr="001B1EA5">
        <w:rPr>
          <w:rFonts w:ascii="Arial" w:hAnsi="Arial" w:cs="Arial"/>
          <w:sz w:val="22"/>
          <w:szCs w:val="22"/>
          <w:lang w:eastAsia="en-GB"/>
        </w:rPr>
        <w:t xml:space="preserve"> accept learners as their ‘friends’ on social networking sites (face book etc).  However, if a member of staff has a learner on their personal networking site, then you should inform your line manager who will record this information &amp; make a note of the relationship.  The College recognises that some staff, through their personal networks, have personal / family connections with students and whilst the College understands this, we do also want to ensure that you are keeping yourself and your learners safe.</w:t>
      </w:r>
    </w:p>
    <w:p w:rsidR="00731FFB" w:rsidRPr="001B1EA5" w:rsidRDefault="00731FFB" w:rsidP="001B1EA5">
      <w:pPr>
        <w:spacing w:before="60" w:after="60" w:line="276" w:lineRule="auto"/>
        <w:ind w:left="567" w:hanging="283"/>
        <w:contextualSpacing/>
        <w:jc w:val="both"/>
        <w:rPr>
          <w:rFonts w:ascii="Arial" w:hAnsi="Arial" w:cs="Arial"/>
          <w:sz w:val="22"/>
          <w:szCs w:val="22"/>
          <w:lang w:eastAsia="en-GB"/>
        </w:rPr>
      </w:pPr>
    </w:p>
    <w:p w:rsidR="00731FFB" w:rsidRPr="001B1EA5" w:rsidRDefault="00731FFB" w:rsidP="001B1EA5">
      <w:pPr>
        <w:numPr>
          <w:ilvl w:val="0"/>
          <w:numId w:val="24"/>
        </w:numPr>
        <w:spacing w:before="60" w:after="60" w:line="276" w:lineRule="auto"/>
        <w:ind w:left="567" w:hanging="283"/>
        <w:contextualSpacing/>
        <w:jc w:val="both"/>
        <w:rPr>
          <w:rFonts w:ascii="Arial" w:hAnsi="Arial" w:cs="Arial"/>
          <w:sz w:val="22"/>
          <w:szCs w:val="22"/>
          <w:lang w:eastAsia="en-GB"/>
        </w:rPr>
      </w:pPr>
      <w:r w:rsidRPr="001B1EA5">
        <w:rPr>
          <w:rFonts w:ascii="Arial" w:hAnsi="Arial" w:cs="Arial"/>
          <w:sz w:val="22"/>
          <w:szCs w:val="22"/>
          <w:lang w:eastAsia="en-GB"/>
        </w:rPr>
        <w:t xml:space="preserve">Staff are </w:t>
      </w:r>
      <w:r w:rsidRPr="001B1EA5">
        <w:rPr>
          <w:rFonts w:ascii="Arial" w:hAnsi="Arial" w:cs="Arial"/>
          <w:b/>
          <w:sz w:val="22"/>
          <w:szCs w:val="22"/>
          <w:lang w:eastAsia="en-GB"/>
        </w:rPr>
        <w:t>advised not to</w:t>
      </w:r>
      <w:r w:rsidRPr="001B1EA5">
        <w:rPr>
          <w:rFonts w:ascii="Arial" w:hAnsi="Arial" w:cs="Arial"/>
          <w:sz w:val="22"/>
          <w:szCs w:val="22"/>
          <w:lang w:eastAsia="en-GB"/>
        </w:rPr>
        <w:t xml:space="preserve"> make unnecessary physical contact with learners.   However, there may be occasions when physical contact is unavoidable, e.g. providing comfort at times of distress.  In all such cases contact should only take place with the consent of the learner and again this is best if others are around to see the context in which it’s meant.</w:t>
      </w:r>
    </w:p>
    <w:p w:rsidR="00731FFB" w:rsidRPr="001B1EA5" w:rsidRDefault="00731FFB" w:rsidP="001B1EA5">
      <w:pPr>
        <w:spacing w:before="60" w:after="60" w:line="276" w:lineRule="auto"/>
        <w:ind w:left="567" w:hanging="283"/>
        <w:jc w:val="both"/>
        <w:rPr>
          <w:rFonts w:ascii="Arial" w:hAnsi="Arial" w:cs="Arial"/>
          <w:sz w:val="22"/>
          <w:szCs w:val="22"/>
          <w:lang w:eastAsia="en-GB"/>
        </w:rPr>
      </w:pPr>
    </w:p>
    <w:p w:rsidR="00731FFB" w:rsidRPr="001B1EA5" w:rsidRDefault="00731FFB" w:rsidP="001B1EA5">
      <w:pPr>
        <w:numPr>
          <w:ilvl w:val="0"/>
          <w:numId w:val="24"/>
        </w:numPr>
        <w:spacing w:before="60" w:after="60" w:line="276" w:lineRule="auto"/>
        <w:ind w:left="567" w:hanging="283"/>
        <w:contextualSpacing/>
        <w:jc w:val="both"/>
        <w:rPr>
          <w:rFonts w:ascii="Arial" w:hAnsi="Arial" w:cs="Arial"/>
          <w:sz w:val="22"/>
          <w:szCs w:val="22"/>
          <w:lang w:eastAsia="en-GB"/>
        </w:rPr>
      </w:pPr>
      <w:r w:rsidRPr="001B1EA5">
        <w:rPr>
          <w:rFonts w:ascii="Arial" w:hAnsi="Arial" w:cs="Arial"/>
          <w:sz w:val="22"/>
          <w:szCs w:val="22"/>
          <w:lang w:eastAsia="en-GB"/>
        </w:rPr>
        <w:t xml:space="preserve">It is </w:t>
      </w:r>
      <w:r w:rsidRPr="001B1EA5">
        <w:rPr>
          <w:rFonts w:ascii="Arial" w:hAnsi="Arial" w:cs="Arial"/>
          <w:b/>
          <w:sz w:val="22"/>
          <w:szCs w:val="22"/>
          <w:lang w:eastAsia="en-GB"/>
        </w:rPr>
        <w:t>not good practice</w:t>
      </w:r>
      <w:r w:rsidRPr="001B1EA5">
        <w:rPr>
          <w:rFonts w:ascii="Arial" w:hAnsi="Arial" w:cs="Arial"/>
          <w:sz w:val="22"/>
          <w:szCs w:val="22"/>
          <w:lang w:eastAsia="en-GB"/>
        </w:rPr>
        <w:t xml:space="preserve"> to take learners alone in a car, however short the journey.  Where this is unavoidable, it should be with the full knowledge and consent of the parents (or carers) of the learner and your line manager.  A risk assessment should also be undertaken and shared with your line manager.</w:t>
      </w:r>
    </w:p>
    <w:p w:rsidR="00731FFB" w:rsidRPr="001B1EA5" w:rsidRDefault="00731FFB" w:rsidP="001B1EA5">
      <w:pPr>
        <w:spacing w:before="60" w:after="60" w:line="276" w:lineRule="auto"/>
        <w:ind w:hanging="283"/>
        <w:jc w:val="both"/>
        <w:rPr>
          <w:rFonts w:ascii="Arial" w:hAnsi="Arial" w:cs="Arial"/>
          <w:sz w:val="22"/>
          <w:szCs w:val="22"/>
          <w:lang w:eastAsia="en-GB"/>
        </w:rPr>
      </w:pPr>
    </w:p>
    <w:p w:rsidR="00731FFB" w:rsidRPr="001B1EA5" w:rsidRDefault="00731FFB" w:rsidP="001B1EA5">
      <w:pPr>
        <w:numPr>
          <w:ilvl w:val="0"/>
          <w:numId w:val="24"/>
        </w:numPr>
        <w:spacing w:before="60" w:after="60" w:line="276" w:lineRule="auto"/>
        <w:ind w:left="567" w:hanging="283"/>
        <w:contextualSpacing/>
        <w:jc w:val="both"/>
        <w:rPr>
          <w:rFonts w:ascii="Arial" w:hAnsi="Arial" w:cs="Arial"/>
          <w:sz w:val="22"/>
          <w:szCs w:val="22"/>
          <w:lang w:eastAsia="en-GB"/>
        </w:rPr>
      </w:pPr>
      <w:r w:rsidRPr="001B1EA5">
        <w:rPr>
          <w:rFonts w:ascii="Arial" w:hAnsi="Arial" w:cs="Arial"/>
          <w:sz w:val="22"/>
          <w:szCs w:val="22"/>
          <w:lang w:eastAsia="en-GB"/>
        </w:rPr>
        <w:t xml:space="preserve">Staff </w:t>
      </w:r>
      <w:r w:rsidRPr="001B1EA5">
        <w:rPr>
          <w:rFonts w:ascii="Arial" w:hAnsi="Arial" w:cs="Arial"/>
          <w:b/>
          <w:sz w:val="22"/>
          <w:szCs w:val="22"/>
          <w:lang w:eastAsia="en-GB"/>
        </w:rPr>
        <w:t>should not</w:t>
      </w:r>
      <w:r w:rsidRPr="001B1EA5">
        <w:rPr>
          <w:rFonts w:ascii="Arial" w:hAnsi="Arial" w:cs="Arial"/>
          <w:sz w:val="22"/>
          <w:szCs w:val="22"/>
          <w:lang w:eastAsia="en-GB"/>
        </w:rPr>
        <w:t xml:space="preserve"> start an investigation or question anyone after an allegation or concern against a member of staff has been raised.   This is the job of the authorities.   You should record the facts and report these to a Safeguarding Officer.</w:t>
      </w:r>
    </w:p>
    <w:p w:rsidR="00731FFB" w:rsidRPr="001B1EA5" w:rsidRDefault="00731FFB" w:rsidP="001B1EA5">
      <w:pPr>
        <w:spacing w:before="60" w:after="60" w:line="276" w:lineRule="auto"/>
        <w:jc w:val="both"/>
        <w:rPr>
          <w:rFonts w:ascii="Arial" w:hAnsi="Arial" w:cs="Arial"/>
          <w:sz w:val="22"/>
          <w:szCs w:val="22"/>
          <w:lang w:eastAsia="en-GB"/>
        </w:rPr>
      </w:pPr>
    </w:p>
    <w:p w:rsidR="00731FFB" w:rsidRPr="001B1EA5" w:rsidRDefault="00731FFB" w:rsidP="001B1EA5">
      <w:pPr>
        <w:numPr>
          <w:ilvl w:val="0"/>
          <w:numId w:val="24"/>
        </w:numPr>
        <w:spacing w:before="60" w:after="60" w:line="276" w:lineRule="auto"/>
        <w:ind w:left="567" w:hanging="283"/>
        <w:contextualSpacing/>
        <w:jc w:val="both"/>
        <w:rPr>
          <w:rFonts w:ascii="Arial" w:hAnsi="Arial" w:cs="Arial"/>
          <w:sz w:val="22"/>
          <w:szCs w:val="22"/>
          <w:lang w:eastAsia="en-GB"/>
        </w:rPr>
      </w:pPr>
      <w:r w:rsidRPr="001B1EA5">
        <w:rPr>
          <w:rFonts w:ascii="Arial" w:hAnsi="Arial" w:cs="Arial"/>
          <w:sz w:val="22"/>
          <w:szCs w:val="22"/>
          <w:lang w:eastAsia="en-GB"/>
        </w:rPr>
        <w:t xml:space="preserve">Staff should </w:t>
      </w:r>
      <w:r w:rsidRPr="001B1EA5">
        <w:rPr>
          <w:rFonts w:ascii="Arial" w:hAnsi="Arial" w:cs="Arial"/>
          <w:b/>
          <w:sz w:val="22"/>
          <w:szCs w:val="22"/>
          <w:lang w:eastAsia="en-GB"/>
        </w:rPr>
        <w:t>never</w:t>
      </w:r>
      <w:r w:rsidRPr="001B1EA5">
        <w:rPr>
          <w:rFonts w:ascii="Arial" w:hAnsi="Arial" w:cs="Arial"/>
          <w:sz w:val="22"/>
          <w:szCs w:val="22"/>
          <w:lang w:eastAsia="en-GB"/>
        </w:rPr>
        <w:t xml:space="preserve"> (even in fun):</w:t>
      </w:r>
    </w:p>
    <w:p w:rsidR="00731FFB" w:rsidRPr="001B1EA5" w:rsidRDefault="00731FFB" w:rsidP="001B1EA5">
      <w:pPr>
        <w:numPr>
          <w:ilvl w:val="0"/>
          <w:numId w:val="28"/>
        </w:numPr>
        <w:spacing w:before="60" w:after="60" w:line="276" w:lineRule="auto"/>
        <w:ind w:left="1134" w:hanging="283"/>
        <w:contextualSpacing/>
        <w:jc w:val="both"/>
        <w:rPr>
          <w:rFonts w:ascii="Arial" w:hAnsi="Arial" w:cs="Arial"/>
          <w:sz w:val="22"/>
          <w:szCs w:val="22"/>
          <w:lang w:eastAsia="en-GB"/>
        </w:rPr>
      </w:pPr>
      <w:r w:rsidRPr="001B1EA5">
        <w:rPr>
          <w:rFonts w:ascii="Arial" w:hAnsi="Arial" w:cs="Arial"/>
          <w:sz w:val="22"/>
          <w:szCs w:val="22"/>
          <w:lang w:eastAsia="en-GB"/>
        </w:rPr>
        <w:t>Initiate or engage in sexually provocative conversations or activity</w:t>
      </w:r>
    </w:p>
    <w:p w:rsidR="00731FFB" w:rsidRPr="001B1EA5" w:rsidRDefault="00731FFB" w:rsidP="001B1EA5">
      <w:pPr>
        <w:numPr>
          <w:ilvl w:val="0"/>
          <w:numId w:val="28"/>
        </w:numPr>
        <w:spacing w:before="60" w:after="60" w:line="276" w:lineRule="auto"/>
        <w:ind w:left="1134" w:hanging="283"/>
        <w:contextualSpacing/>
        <w:jc w:val="both"/>
        <w:rPr>
          <w:rFonts w:ascii="Arial" w:hAnsi="Arial" w:cs="Arial"/>
          <w:sz w:val="22"/>
          <w:szCs w:val="22"/>
          <w:lang w:eastAsia="en-GB"/>
        </w:rPr>
      </w:pPr>
      <w:r w:rsidRPr="001B1EA5">
        <w:rPr>
          <w:rFonts w:ascii="Arial" w:hAnsi="Arial" w:cs="Arial"/>
          <w:sz w:val="22"/>
          <w:szCs w:val="22"/>
          <w:lang w:eastAsia="en-GB"/>
        </w:rPr>
        <w:t>Engage in ‘banter’ or behaviour which could be interpreted as bullying</w:t>
      </w:r>
    </w:p>
    <w:p w:rsidR="00731FFB" w:rsidRPr="001B1EA5" w:rsidRDefault="00731FFB" w:rsidP="001B1EA5">
      <w:pPr>
        <w:numPr>
          <w:ilvl w:val="0"/>
          <w:numId w:val="28"/>
        </w:numPr>
        <w:spacing w:before="60" w:after="60" w:line="276" w:lineRule="auto"/>
        <w:ind w:left="1134" w:hanging="283"/>
        <w:contextualSpacing/>
        <w:jc w:val="both"/>
        <w:rPr>
          <w:rFonts w:ascii="Arial" w:hAnsi="Arial" w:cs="Arial"/>
          <w:sz w:val="22"/>
          <w:szCs w:val="22"/>
          <w:lang w:eastAsia="en-GB"/>
        </w:rPr>
      </w:pPr>
      <w:r w:rsidRPr="001B1EA5">
        <w:rPr>
          <w:rFonts w:ascii="Arial" w:hAnsi="Arial" w:cs="Arial"/>
          <w:sz w:val="22"/>
          <w:szCs w:val="22"/>
          <w:lang w:eastAsia="en-GB"/>
        </w:rPr>
        <w:t>Allow the use of inappropriate language to go unchallenged</w:t>
      </w:r>
    </w:p>
    <w:p w:rsidR="00731FFB" w:rsidRPr="001B1EA5" w:rsidRDefault="00731FFB" w:rsidP="001B1EA5">
      <w:pPr>
        <w:numPr>
          <w:ilvl w:val="0"/>
          <w:numId w:val="28"/>
        </w:numPr>
        <w:spacing w:before="60" w:after="60" w:line="276" w:lineRule="auto"/>
        <w:ind w:left="1134" w:hanging="283"/>
        <w:contextualSpacing/>
        <w:jc w:val="both"/>
        <w:rPr>
          <w:rFonts w:ascii="Arial" w:hAnsi="Arial" w:cs="Arial"/>
          <w:sz w:val="22"/>
          <w:szCs w:val="22"/>
          <w:lang w:eastAsia="en-GB"/>
        </w:rPr>
      </w:pPr>
      <w:r w:rsidRPr="001B1EA5">
        <w:rPr>
          <w:rFonts w:ascii="Arial" w:hAnsi="Arial" w:cs="Arial"/>
          <w:sz w:val="22"/>
          <w:szCs w:val="22"/>
          <w:lang w:eastAsia="en-GB"/>
        </w:rPr>
        <w:t>Do things of a personal nature for learners that they can do themselves</w:t>
      </w:r>
    </w:p>
    <w:p w:rsidR="00731FFB" w:rsidRPr="001B1EA5" w:rsidRDefault="00731FFB" w:rsidP="001B1EA5">
      <w:pPr>
        <w:numPr>
          <w:ilvl w:val="0"/>
          <w:numId w:val="28"/>
        </w:numPr>
        <w:spacing w:before="60" w:after="60" w:line="276" w:lineRule="auto"/>
        <w:ind w:left="1134" w:hanging="283"/>
        <w:contextualSpacing/>
        <w:jc w:val="both"/>
        <w:rPr>
          <w:rFonts w:ascii="Arial" w:hAnsi="Arial" w:cs="Arial"/>
          <w:sz w:val="22"/>
          <w:szCs w:val="22"/>
          <w:lang w:eastAsia="en-GB"/>
        </w:rPr>
      </w:pPr>
      <w:r w:rsidRPr="001B1EA5">
        <w:rPr>
          <w:rFonts w:ascii="Arial" w:hAnsi="Arial" w:cs="Arial"/>
          <w:sz w:val="22"/>
          <w:szCs w:val="22"/>
          <w:lang w:eastAsia="en-GB"/>
        </w:rPr>
        <w:t>Allow any allegations made by a learner go without being reported and addressed</w:t>
      </w:r>
    </w:p>
    <w:p w:rsidR="00731FFB" w:rsidRPr="001B1EA5" w:rsidRDefault="00731FFB" w:rsidP="001B1EA5">
      <w:pPr>
        <w:numPr>
          <w:ilvl w:val="0"/>
          <w:numId w:val="28"/>
        </w:numPr>
        <w:spacing w:before="60" w:after="60" w:line="276" w:lineRule="auto"/>
        <w:ind w:left="1134" w:hanging="283"/>
        <w:contextualSpacing/>
        <w:jc w:val="both"/>
        <w:rPr>
          <w:rFonts w:ascii="Arial" w:hAnsi="Arial" w:cs="Arial"/>
          <w:sz w:val="22"/>
          <w:szCs w:val="22"/>
          <w:lang w:eastAsia="en-GB"/>
        </w:rPr>
      </w:pPr>
      <w:r w:rsidRPr="001B1EA5">
        <w:rPr>
          <w:rFonts w:ascii="Arial" w:hAnsi="Arial" w:cs="Arial"/>
          <w:sz w:val="22"/>
          <w:szCs w:val="22"/>
          <w:lang w:eastAsia="en-GB"/>
        </w:rPr>
        <w:t>Trivialise or exaggerate abuse issues</w:t>
      </w:r>
    </w:p>
    <w:p w:rsidR="00731FFB" w:rsidRPr="001B1EA5" w:rsidRDefault="00731FFB" w:rsidP="001B1EA5">
      <w:pPr>
        <w:numPr>
          <w:ilvl w:val="0"/>
          <w:numId w:val="28"/>
        </w:numPr>
        <w:spacing w:before="60" w:after="60" w:line="276" w:lineRule="auto"/>
        <w:ind w:left="1134" w:hanging="283"/>
        <w:contextualSpacing/>
        <w:jc w:val="both"/>
        <w:rPr>
          <w:rFonts w:ascii="Arial" w:hAnsi="Arial" w:cs="Arial"/>
          <w:sz w:val="22"/>
          <w:szCs w:val="22"/>
          <w:lang w:eastAsia="en-GB"/>
        </w:rPr>
      </w:pPr>
      <w:r w:rsidRPr="001B1EA5">
        <w:rPr>
          <w:rFonts w:ascii="Arial" w:hAnsi="Arial" w:cs="Arial"/>
          <w:sz w:val="22"/>
          <w:szCs w:val="22"/>
          <w:lang w:eastAsia="en-GB"/>
        </w:rPr>
        <w:t>Make promises to keep any disclosure confidential from relevant authorities</w:t>
      </w:r>
    </w:p>
    <w:p w:rsidR="00731FFB" w:rsidRDefault="00731FFB" w:rsidP="001B1EA5">
      <w:pPr>
        <w:spacing w:before="60" w:after="60" w:line="276" w:lineRule="auto"/>
        <w:ind w:left="567" w:hanging="567"/>
        <w:contextualSpacing/>
        <w:jc w:val="both"/>
        <w:rPr>
          <w:rFonts w:ascii="Arial" w:hAnsi="Arial" w:cs="Arial"/>
          <w:sz w:val="22"/>
          <w:szCs w:val="22"/>
          <w:lang w:eastAsia="en-GB"/>
        </w:rPr>
      </w:pPr>
    </w:p>
    <w:p w:rsidR="00731FFB" w:rsidRPr="001B1EA5" w:rsidRDefault="00731FFB" w:rsidP="001B1EA5">
      <w:pPr>
        <w:numPr>
          <w:ilvl w:val="0"/>
          <w:numId w:val="25"/>
        </w:numPr>
        <w:spacing w:before="60" w:after="60" w:line="276" w:lineRule="auto"/>
        <w:ind w:left="567" w:hanging="283"/>
        <w:contextualSpacing/>
        <w:jc w:val="both"/>
        <w:rPr>
          <w:rFonts w:ascii="Arial" w:hAnsi="Arial" w:cs="Arial"/>
          <w:sz w:val="22"/>
          <w:szCs w:val="22"/>
          <w:lang w:eastAsia="en-GB"/>
        </w:rPr>
      </w:pPr>
      <w:r w:rsidRPr="001B1EA5">
        <w:rPr>
          <w:rFonts w:ascii="Arial" w:hAnsi="Arial" w:cs="Arial"/>
          <w:sz w:val="22"/>
          <w:szCs w:val="22"/>
          <w:lang w:eastAsia="en-GB"/>
        </w:rPr>
        <w:t xml:space="preserve">Staff </w:t>
      </w:r>
      <w:r w:rsidRPr="001B1EA5">
        <w:rPr>
          <w:rFonts w:ascii="Arial" w:hAnsi="Arial" w:cs="Arial"/>
          <w:b/>
          <w:sz w:val="22"/>
          <w:szCs w:val="22"/>
          <w:lang w:eastAsia="en-GB"/>
        </w:rPr>
        <w:t>should not</w:t>
      </w:r>
      <w:r w:rsidRPr="001B1EA5">
        <w:rPr>
          <w:rFonts w:ascii="Arial" w:hAnsi="Arial" w:cs="Arial"/>
          <w:sz w:val="22"/>
          <w:szCs w:val="22"/>
          <w:lang w:eastAsia="en-GB"/>
        </w:rPr>
        <w:t xml:space="preserve"> show favouritism to any one learner.</w:t>
      </w:r>
    </w:p>
    <w:p w:rsidR="00731FFB" w:rsidRPr="001B1EA5" w:rsidRDefault="00731FFB" w:rsidP="001B1EA5">
      <w:pPr>
        <w:spacing w:before="60" w:after="60" w:line="276" w:lineRule="auto"/>
        <w:ind w:left="714"/>
        <w:contextualSpacing/>
        <w:jc w:val="both"/>
        <w:rPr>
          <w:rFonts w:ascii="Arial" w:hAnsi="Arial" w:cs="Arial"/>
          <w:sz w:val="22"/>
          <w:szCs w:val="22"/>
          <w:lang w:eastAsia="en-GB"/>
        </w:rPr>
      </w:pPr>
    </w:p>
    <w:p w:rsidR="00731FFB" w:rsidRPr="001B1EA5" w:rsidRDefault="00731FFB" w:rsidP="001B1EA5">
      <w:pPr>
        <w:spacing w:before="60" w:after="60" w:line="276" w:lineRule="auto"/>
        <w:jc w:val="both"/>
        <w:rPr>
          <w:rFonts w:ascii="Arial" w:hAnsi="Arial" w:cs="Arial"/>
          <w:sz w:val="22"/>
          <w:szCs w:val="22"/>
          <w:lang w:eastAsia="en-GB"/>
        </w:rPr>
      </w:pPr>
      <w:r w:rsidRPr="001B1EA5">
        <w:rPr>
          <w:rFonts w:ascii="Arial" w:hAnsi="Arial" w:cs="Arial"/>
          <w:sz w:val="22"/>
          <w:szCs w:val="22"/>
          <w:lang w:eastAsia="en-GB"/>
        </w:rPr>
        <w:t>You must:</w:t>
      </w:r>
    </w:p>
    <w:p w:rsidR="00731FFB" w:rsidRPr="001B1EA5" w:rsidRDefault="00731FFB" w:rsidP="001B1EA5">
      <w:pPr>
        <w:spacing w:before="60" w:after="60" w:line="276" w:lineRule="auto"/>
        <w:jc w:val="both"/>
        <w:rPr>
          <w:rFonts w:ascii="Arial" w:hAnsi="Arial" w:cs="Arial"/>
          <w:sz w:val="22"/>
          <w:szCs w:val="22"/>
          <w:lang w:eastAsia="en-GB"/>
        </w:rPr>
      </w:pPr>
    </w:p>
    <w:p w:rsidR="00731FFB" w:rsidRPr="001B1EA5" w:rsidRDefault="00731FFB" w:rsidP="001B1EA5">
      <w:pPr>
        <w:numPr>
          <w:ilvl w:val="0"/>
          <w:numId w:val="27"/>
        </w:numPr>
        <w:spacing w:before="60" w:after="60" w:line="276" w:lineRule="auto"/>
        <w:ind w:left="567" w:hanging="283"/>
        <w:contextualSpacing/>
        <w:jc w:val="both"/>
        <w:rPr>
          <w:rFonts w:ascii="Arial" w:hAnsi="Arial" w:cs="Arial"/>
          <w:sz w:val="22"/>
          <w:szCs w:val="22"/>
          <w:lang w:eastAsia="en-GB"/>
        </w:rPr>
      </w:pPr>
      <w:r w:rsidRPr="001B1EA5">
        <w:rPr>
          <w:rFonts w:ascii="Arial" w:hAnsi="Arial" w:cs="Arial"/>
          <w:sz w:val="22"/>
          <w:szCs w:val="22"/>
          <w:lang w:eastAsia="en-GB"/>
        </w:rPr>
        <w:t xml:space="preserve">Staff </w:t>
      </w:r>
      <w:r w:rsidRPr="001B1EA5">
        <w:rPr>
          <w:rFonts w:ascii="Arial" w:hAnsi="Arial" w:cs="Arial"/>
          <w:b/>
          <w:sz w:val="22"/>
          <w:szCs w:val="22"/>
          <w:lang w:eastAsia="en-GB"/>
        </w:rPr>
        <w:t>must respect</w:t>
      </w:r>
      <w:r w:rsidRPr="001B1EA5">
        <w:rPr>
          <w:rFonts w:ascii="Arial" w:hAnsi="Arial" w:cs="Arial"/>
          <w:sz w:val="22"/>
          <w:szCs w:val="22"/>
          <w:lang w:eastAsia="en-GB"/>
        </w:rPr>
        <w:t xml:space="preserve"> a learner’s rights to privacy and encourage learners to feel comfortable enough to report attitudes or behaviour they do not like</w:t>
      </w:r>
    </w:p>
    <w:p w:rsidR="00731FFB" w:rsidRPr="001B1EA5" w:rsidRDefault="00731FFB" w:rsidP="001B1EA5">
      <w:pPr>
        <w:spacing w:before="60" w:after="60" w:line="276" w:lineRule="auto"/>
        <w:ind w:left="567" w:hanging="283"/>
        <w:contextualSpacing/>
        <w:jc w:val="both"/>
        <w:rPr>
          <w:rFonts w:ascii="Arial" w:hAnsi="Arial" w:cs="Arial"/>
          <w:sz w:val="22"/>
          <w:szCs w:val="22"/>
          <w:lang w:eastAsia="en-GB"/>
        </w:rPr>
      </w:pPr>
    </w:p>
    <w:p w:rsidR="00731FFB" w:rsidRPr="001B1EA5" w:rsidRDefault="00731FFB" w:rsidP="001B1EA5">
      <w:pPr>
        <w:numPr>
          <w:ilvl w:val="0"/>
          <w:numId w:val="27"/>
        </w:numPr>
        <w:spacing w:before="60" w:after="60" w:line="276" w:lineRule="auto"/>
        <w:ind w:left="567" w:hanging="283"/>
        <w:contextualSpacing/>
        <w:jc w:val="both"/>
        <w:rPr>
          <w:rFonts w:ascii="Arial" w:hAnsi="Arial" w:cs="Arial"/>
          <w:sz w:val="22"/>
          <w:szCs w:val="22"/>
          <w:lang w:eastAsia="en-GB"/>
        </w:rPr>
      </w:pPr>
      <w:r w:rsidRPr="001B1EA5">
        <w:rPr>
          <w:rFonts w:ascii="Arial" w:hAnsi="Arial" w:cs="Arial"/>
          <w:sz w:val="22"/>
          <w:szCs w:val="22"/>
          <w:lang w:eastAsia="en-GB"/>
        </w:rPr>
        <w:t xml:space="preserve">Staff </w:t>
      </w:r>
      <w:r w:rsidRPr="001B1EA5">
        <w:rPr>
          <w:rFonts w:ascii="Arial" w:hAnsi="Arial" w:cs="Arial"/>
          <w:b/>
          <w:sz w:val="22"/>
          <w:szCs w:val="22"/>
          <w:lang w:eastAsia="en-GB"/>
        </w:rPr>
        <w:t>will be expected</w:t>
      </w:r>
      <w:r w:rsidRPr="001B1EA5">
        <w:rPr>
          <w:rFonts w:ascii="Arial" w:hAnsi="Arial" w:cs="Arial"/>
          <w:sz w:val="22"/>
          <w:szCs w:val="22"/>
          <w:lang w:eastAsia="en-GB"/>
        </w:rPr>
        <w:t xml:space="preserve"> to act with discretion with regards to their personal relationships.   They should ensure their personal relationships do not affect their role within the organisation.  All pre-existing relationships between staff and learners must be declared to the member of staff’s line manager.</w:t>
      </w:r>
    </w:p>
    <w:p w:rsidR="00731FFB" w:rsidRPr="001B1EA5" w:rsidRDefault="00731FFB" w:rsidP="001B1EA5">
      <w:pPr>
        <w:spacing w:before="60" w:after="60" w:line="276" w:lineRule="auto"/>
        <w:ind w:left="567" w:hanging="283"/>
        <w:contextualSpacing/>
        <w:jc w:val="both"/>
        <w:rPr>
          <w:rFonts w:ascii="Arial" w:hAnsi="Arial" w:cs="Arial"/>
          <w:sz w:val="22"/>
          <w:szCs w:val="22"/>
          <w:lang w:eastAsia="en-GB"/>
        </w:rPr>
      </w:pPr>
    </w:p>
    <w:p w:rsidR="00731FFB" w:rsidRPr="001B1EA5" w:rsidRDefault="00731FFB" w:rsidP="001B1EA5">
      <w:pPr>
        <w:numPr>
          <w:ilvl w:val="0"/>
          <w:numId w:val="27"/>
        </w:numPr>
        <w:spacing w:before="60" w:after="60" w:line="276" w:lineRule="auto"/>
        <w:ind w:left="567" w:hanging="283"/>
        <w:contextualSpacing/>
        <w:jc w:val="both"/>
        <w:rPr>
          <w:rFonts w:ascii="Arial" w:hAnsi="Arial" w:cs="Arial"/>
          <w:sz w:val="22"/>
          <w:szCs w:val="22"/>
          <w:lang w:eastAsia="en-GB"/>
        </w:rPr>
      </w:pPr>
      <w:r w:rsidRPr="001B1EA5">
        <w:rPr>
          <w:rFonts w:ascii="Arial" w:hAnsi="Arial" w:cs="Arial"/>
          <w:sz w:val="22"/>
          <w:szCs w:val="22"/>
          <w:lang w:eastAsia="en-GB"/>
        </w:rPr>
        <w:t xml:space="preserve">All staff </w:t>
      </w:r>
      <w:r w:rsidRPr="001B1EA5">
        <w:rPr>
          <w:rFonts w:ascii="Arial" w:hAnsi="Arial" w:cs="Arial"/>
          <w:b/>
          <w:sz w:val="22"/>
          <w:szCs w:val="22"/>
          <w:lang w:eastAsia="en-GB"/>
        </w:rPr>
        <w:t>should be aware</w:t>
      </w:r>
      <w:r w:rsidRPr="001B1EA5">
        <w:rPr>
          <w:rFonts w:ascii="Arial" w:hAnsi="Arial" w:cs="Arial"/>
          <w:sz w:val="22"/>
          <w:szCs w:val="22"/>
          <w:lang w:eastAsia="en-GB"/>
        </w:rPr>
        <w:t xml:space="preserve"> of the procedures for reporting concerns or incidents, and should familiarise themselves with the contact details of the Safeguarding Officers.</w:t>
      </w:r>
    </w:p>
    <w:p w:rsidR="00731FFB" w:rsidRPr="001B1EA5" w:rsidRDefault="00731FFB" w:rsidP="001B1EA5">
      <w:pPr>
        <w:spacing w:before="60" w:after="60" w:line="276" w:lineRule="auto"/>
        <w:ind w:left="567" w:hanging="283"/>
        <w:jc w:val="both"/>
        <w:rPr>
          <w:rFonts w:ascii="Arial" w:hAnsi="Arial" w:cs="Arial"/>
          <w:sz w:val="22"/>
          <w:szCs w:val="22"/>
          <w:lang w:eastAsia="en-GB"/>
        </w:rPr>
      </w:pPr>
    </w:p>
    <w:p w:rsidR="00731FFB" w:rsidRPr="001B1EA5" w:rsidRDefault="00731FFB" w:rsidP="001B1EA5">
      <w:pPr>
        <w:numPr>
          <w:ilvl w:val="0"/>
          <w:numId w:val="27"/>
        </w:numPr>
        <w:spacing w:before="60" w:after="60" w:line="276" w:lineRule="auto"/>
        <w:ind w:left="567" w:hanging="283"/>
        <w:contextualSpacing/>
        <w:jc w:val="both"/>
        <w:rPr>
          <w:rFonts w:ascii="Arial" w:hAnsi="Arial" w:cs="Arial"/>
          <w:sz w:val="22"/>
          <w:szCs w:val="22"/>
          <w:lang w:eastAsia="en-GB"/>
        </w:rPr>
      </w:pPr>
      <w:r w:rsidRPr="001B1EA5">
        <w:rPr>
          <w:rFonts w:ascii="Arial" w:hAnsi="Arial" w:cs="Arial"/>
          <w:sz w:val="22"/>
          <w:szCs w:val="22"/>
          <w:lang w:eastAsia="en-GB"/>
        </w:rPr>
        <w:t xml:space="preserve">If a member of staff finds himself or herself the subject of inappropriate affection or attention from a learner </w:t>
      </w:r>
      <w:r w:rsidRPr="001B1EA5">
        <w:rPr>
          <w:rFonts w:ascii="Arial" w:hAnsi="Arial" w:cs="Arial"/>
          <w:b/>
          <w:sz w:val="22"/>
          <w:szCs w:val="22"/>
          <w:lang w:eastAsia="en-GB"/>
        </w:rPr>
        <w:t>they should</w:t>
      </w:r>
      <w:r w:rsidRPr="001B1EA5">
        <w:rPr>
          <w:rFonts w:ascii="Arial" w:hAnsi="Arial" w:cs="Arial"/>
          <w:sz w:val="22"/>
          <w:szCs w:val="22"/>
          <w:lang w:eastAsia="en-GB"/>
        </w:rPr>
        <w:t xml:space="preserve"> make others aware of this.</w:t>
      </w:r>
    </w:p>
    <w:p w:rsidR="00731FFB" w:rsidRPr="001B1EA5" w:rsidRDefault="00731FFB" w:rsidP="001B1EA5">
      <w:pPr>
        <w:spacing w:before="60" w:after="60" w:line="276" w:lineRule="auto"/>
        <w:ind w:left="567" w:hanging="283"/>
        <w:jc w:val="both"/>
        <w:rPr>
          <w:rFonts w:ascii="Arial" w:hAnsi="Arial" w:cs="Arial"/>
          <w:sz w:val="22"/>
          <w:szCs w:val="22"/>
          <w:lang w:eastAsia="en-GB"/>
        </w:rPr>
      </w:pPr>
    </w:p>
    <w:p w:rsidR="00731FFB" w:rsidRPr="001B1EA5" w:rsidRDefault="00731FFB" w:rsidP="001B1EA5">
      <w:pPr>
        <w:numPr>
          <w:ilvl w:val="0"/>
          <w:numId w:val="27"/>
        </w:numPr>
        <w:spacing w:before="60" w:after="60" w:line="276" w:lineRule="auto"/>
        <w:ind w:left="567" w:hanging="283"/>
        <w:contextualSpacing/>
        <w:jc w:val="both"/>
        <w:rPr>
          <w:rFonts w:ascii="Arial" w:hAnsi="Arial" w:cs="Arial"/>
          <w:sz w:val="22"/>
          <w:szCs w:val="22"/>
          <w:lang w:eastAsia="en-GB"/>
        </w:rPr>
      </w:pPr>
      <w:r w:rsidRPr="001B1EA5">
        <w:rPr>
          <w:rFonts w:ascii="Arial" w:hAnsi="Arial" w:cs="Arial"/>
          <w:sz w:val="22"/>
          <w:szCs w:val="22"/>
          <w:lang w:eastAsia="en-GB"/>
        </w:rPr>
        <w:t>If a member of staff has any concerns relating to the welfare of a learner in their care, be it concerns about actions/behaviours of another staff member or concerns based on any conversation with the learner; particularly where he/she makes an allegation, they should report this to a Safeguarding Officer.</w:t>
      </w:r>
    </w:p>
    <w:p w:rsidR="00731FFB" w:rsidRPr="001B1EA5" w:rsidRDefault="00731FFB" w:rsidP="001B1EA5">
      <w:pPr>
        <w:spacing w:before="60" w:after="60" w:line="276" w:lineRule="auto"/>
        <w:jc w:val="both"/>
        <w:rPr>
          <w:rFonts w:ascii="Arial" w:hAnsi="Arial" w:cs="Arial"/>
          <w:sz w:val="22"/>
          <w:szCs w:val="22"/>
          <w:lang w:eastAsia="en-GB"/>
        </w:rPr>
      </w:pPr>
    </w:p>
    <w:p w:rsidR="00731FFB" w:rsidRDefault="00731FFB" w:rsidP="001B1EA5">
      <w:pPr>
        <w:spacing w:before="60" w:after="60" w:line="276" w:lineRule="auto"/>
        <w:jc w:val="both"/>
        <w:rPr>
          <w:rFonts w:ascii="Arial" w:hAnsi="Arial" w:cs="Arial"/>
          <w:sz w:val="22"/>
          <w:szCs w:val="22"/>
          <w:lang w:eastAsia="en-GB"/>
        </w:rPr>
      </w:pPr>
      <w:r w:rsidRPr="001B1EA5">
        <w:rPr>
          <w:rFonts w:ascii="Arial" w:hAnsi="Arial" w:cs="Arial"/>
          <w:sz w:val="22"/>
          <w:szCs w:val="22"/>
          <w:lang w:eastAsia="en-GB"/>
        </w:rPr>
        <w:t xml:space="preserve">If you have any questions with regards safeguarding, including on how best to keep yourself safe, then please discuss these with your line manager, trade union or a member of the College’s Safeguarding Team (Jane Marsh, </w:t>
      </w:r>
      <w:r w:rsidR="00EB703E" w:rsidRPr="001B1EA5">
        <w:rPr>
          <w:rFonts w:ascii="Arial" w:hAnsi="Arial" w:cs="Arial"/>
          <w:sz w:val="22"/>
          <w:szCs w:val="22"/>
          <w:lang w:eastAsia="en-GB"/>
        </w:rPr>
        <w:t>Tracey Kavanagh</w:t>
      </w:r>
      <w:r w:rsidR="00CC7F68" w:rsidRPr="001B1EA5">
        <w:rPr>
          <w:rFonts w:ascii="Arial" w:hAnsi="Arial" w:cs="Arial"/>
          <w:sz w:val="22"/>
          <w:szCs w:val="22"/>
          <w:lang w:eastAsia="en-GB"/>
        </w:rPr>
        <w:t xml:space="preserve"> or</w:t>
      </w:r>
      <w:r w:rsidR="00EB703E" w:rsidRPr="001B1EA5">
        <w:rPr>
          <w:rFonts w:ascii="Arial" w:hAnsi="Arial" w:cs="Arial"/>
          <w:sz w:val="22"/>
          <w:szCs w:val="22"/>
          <w:lang w:eastAsia="en-GB"/>
        </w:rPr>
        <w:t xml:space="preserve"> Stephen Mellor</w:t>
      </w:r>
      <w:r w:rsidR="00CC7F68" w:rsidRPr="001B1EA5">
        <w:rPr>
          <w:rFonts w:ascii="Arial" w:hAnsi="Arial" w:cs="Arial"/>
          <w:sz w:val="22"/>
          <w:szCs w:val="22"/>
          <w:lang w:eastAsia="en-GB"/>
        </w:rPr>
        <w:t>)</w:t>
      </w:r>
      <w:r w:rsidRPr="001B1EA5">
        <w:rPr>
          <w:rFonts w:ascii="Arial" w:hAnsi="Arial" w:cs="Arial"/>
          <w:sz w:val="22"/>
          <w:szCs w:val="22"/>
          <w:lang w:eastAsia="en-GB"/>
        </w:rPr>
        <w:t>.</w:t>
      </w:r>
    </w:p>
    <w:p w:rsidR="001B1EA5" w:rsidRPr="001B1EA5" w:rsidRDefault="001B1EA5" w:rsidP="001B1EA5">
      <w:pPr>
        <w:spacing w:before="60" w:after="60" w:line="276" w:lineRule="auto"/>
        <w:jc w:val="both"/>
        <w:rPr>
          <w:rFonts w:ascii="Arial" w:hAnsi="Arial" w:cs="Arial"/>
          <w:sz w:val="22"/>
          <w:szCs w:val="22"/>
          <w:lang w:eastAsia="en-GB"/>
        </w:rPr>
      </w:pPr>
    </w:p>
    <w:p w:rsidR="00731FFB" w:rsidRDefault="00731FFB" w:rsidP="001B1EA5">
      <w:pPr>
        <w:spacing w:before="60" w:after="60" w:line="276" w:lineRule="auto"/>
        <w:jc w:val="both"/>
        <w:rPr>
          <w:rFonts w:ascii="Arial" w:hAnsi="Arial" w:cs="Arial"/>
          <w:sz w:val="22"/>
          <w:szCs w:val="22"/>
          <w:lang w:eastAsia="en-GB"/>
        </w:rPr>
      </w:pPr>
      <w:r w:rsidRPr="001B1EA5">
        <w:rPr>
          <w:rFonts w:ascii="Arial" w:hAnsi="Arial" w:cs="Arial"/>
          <w:sz w:val="22"/>
          <w:szCs w:val="22"/>
          <w:lang w:eastAsia="en-GB"/>
        </w:rPr>
        <w:t>Thank you</w:t>
      </w:r>
    </w:p>
    <w:p w:rsidR="001B1EA5" w:rsidRPr="001B1EA5" w:rsidRDefault="001B1EA5" w:rsidP="001B1EA5">
      <w:pPr>
        <w:spacing w:before="60" w:after="60" w:line="276" w:lineRule="auto"/>
        <w:jc w:val="both"/>
        <w:rPr>
          <w:rFonts w:ascii="Arial" w:hAnsi="Arial" w:cs="Arial"/>
          <w:sz w:val="22"/>
          <w:szCs w:val="22"/>
          <w:lang w:eastAsia="en-GB"/>
        </w:rPr>
      </w:pPr>
    </w:p>
    <w:p w:rsidR="00731FFB" w:rsidRPr="001B1EA5" w:rsidRDefault="00731FFB" w:rsidP="001B1EA5">
      <w:pPr>
        <w:spacing w:before="60" w:after="60" w:line="276" w:lineRule="auto"/>
        <w:jc w:val="both"/>
        <w:rPr>
          <w:rFonts w:ascii="Arial" w:hAnsi="Arial" w:cs="Arial"/>
          <w:i/>
          <w:sz w:val="22"/>
          <w:szCs w:val="22"/>
          <w:lang w:eastAsia="en-GB"/>
        </w:rPr>
      </w:pPr>
      <w:r w:rsidRPr="001B1EA5">
        <w:rPr>
          <w:rFonts w:ascii="Arial" w:hAnsi="Arial" w:cs="Arial"/>
          <w:i/>
          <w:sz w:val="22"/>
          <w:szCs w:val="22"/>
          <w:lang w:eastAsia="en-GB"/>
        </w:rPr>
        <w:t>Safeguarding Team</w:t>
      </w:r>
    </w:p>
    <w:p w:rsidR="00731FFB" w:rsidRDefault="00731FFB" w:rsidP="00C50662">
      <w:pPr>
        <w:spacing w:before="60" w:after="60" w:line="276" w:lineRule="auto"/>
        <w:ind w:right="184"/>
        <w:rPr>
          <w:rFonts w:ascii="Arial" w:hAnsi="Arial" w:cs="Arial"/>
          <w:b/>
          <w:bCs/>
          <w:sz w:val="22"/>
        </w:rPr>
      </w:pPr>
    </w:p>
    <w:p w:rsidR="00731FFB" w:rsidRDefault="00731FFB" w:rsidP="00C50662">
      <w:pPr>
        <w:spacing w:before="60" w:after="60" w:line="276" w:lineRule="auto"/>
        <w:ind w:right="184"/>
        <w:rPr>
          <w:rFonts w:ascii="Arial" w:hAnsi="Arial" w:cs="Arial"/>
          <w:b/>
          <w:bCs/>
          <w:sz w:val="22"/>
        </w:rPr>
      </w:pPr>
    </w:p>
    <w:p w:rsidR="00731FFB" w:rsidRDefault="00731FFB" w:rsidP="00C50662">
      <w:pPr>
        <w:spacing w:before="60" w:after="60" w:line="276" w:lineRule="auto"/>
        <w:ind w:right="184"/>
        <w:rPr>
          <w:rFonts w:ascii="Arial" w:hAnsi="Arial" w:cs="Arial"/>
          <w:b/>
          <w:bCs/>
          <w:sz w:val="22"/>
        </w:rPr>
      </w:pPr>
    </w:p>
    <w:p w:rsidR="00731FFB" w:rsidRDefault="00731FFB" w:rsidP="00C50662">
      <w:pPr>
        <w:spacing w:before="60" w:after="60" w:line="276" w:lineRule="auto"/>
        <w:ind w:right="184"/>
        <w:rPr>
          <w:rFonts w:ascii="Arial" w:hAnsi="Arial" w:cs="Arial"/>
          <w:b/>
          <w:bCs/>
          <w:sz w:val="22"/>
        </w:rPr>
      </w:pPr>
    </w:p>
    <w:sectPr w:rsidR="00731FFB" w:rsidSect="00C50662">
      <w:footerReference w:type="default" r:id="rId14"/>
      <w:pgSz w:w="11906" w:h="16838"/>
      <w:pgMar w:top="1134" w:right="1134" w:bottom="1134" w:left="1134" w:header="720" w:footer="6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4A9" w:rsidRDefault="00BD34A9">
      <w:r>
        <w:separator/>
      </w:r>
    </w:p>
  </w:endnote>
  <w:endnote w:type="continuationSeparator" w:id="0">
    <w:p w:rsidR="00BD34A9" w:rsidRDefault="00BD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4A9" w:rsidRDefault="00425535">
    <w:pPr>
      <w:pStyle w:val="Footer"/>
      <w:framePr w:wrap="around" w:vAnchor="text" w:hAnchor="margin" w:xAlign="right" w:y="1"/>
      <w:rPr>
        <w:rStyle w:val="PageNumber"/>
      </w:rPr>
    </w:pPr>
    <w:r>
      <w:rPr>
        <w:rStyle w:val="PageNumber"/>
      </w:rPr>
      <w:fldChar w:fldCharType="begin"/>
    </w:r>
    <w:r w:rsidR="00BD34A9">
      <w:rPr>
        <w:rStyle w:val="PageNumber"/>
      </w:rPr>
      <w:instrText xml:space="preserve">PAGE  </w:instrText>
    </w:r>
    <w:r>
      <w:rPr>
        <w:rStyle w:val="PageNumber"/>
      </w:rPr>
      <w:fldChar w:fldCharType="end"/>
    </w:r>
  </w:p>
  <w:p w:rsidR="00BD34A9" w:rsidRDefault="00BD34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4A9" w:rsidRDefault="00BD34A9">
    <w:pPr>
      <w:pStyle w:val="Footer"/>
      <w:framePr w:wrap="around" w:vAnchor="text" w:hAnchor="margin" w:xAlign="right" w:y="1"/>
      <w:rPr>
        <w:rStyle w:val="PageNumber"/>
        <w:rFonts w:ascii="Arial" w:hAnsi="Arial" w:cs="Arial"/>
        <w:sz w:val="16"/>
      </w:rPr>
    </w:pPr>
  </w:p>
  <w:p w:rsidR="00BD34A9" w:rsidRDefault="00BD34A9" w:rsidP="008E1FD8">
    <w:pPr>
      <w:pStyle w:val="Footer"/>
      <w:ind w:left="-540" w:right="360"/>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3F4" w:rsidRDefault="00CD43F4">
    <w:pPr>
      <w:pStyle w:val="Footer"/>
    </w:pPr>
    <w:r w:rsidRPr="00CF7B61">
      <w:rPr>
        <w:noProof/>
        <w:lang w:eastAsia="en-GB"/>
      </w:rPr>
      <w:drawing>
        <wp:anchor distT="0" distB="0" distL="114300" distR="114300" simplePos="0" relativeHeight="251660288" behindDoc="0" locked="0" layoutInCell="1" allowOverlap="1" wp14:anchorId="2563EA8E" wp14:editId="052A2022">
          <wp:simplePos x="0" y="0"/>
          <wp:positionH relativeFrom="column">
            <wp:posOffset>3615144</wp:posOffset>
          </wp:positionH>
          <wp:positionV relativeFrom="paragraph">
            <wp:posOffset>-2611755</wp:posOffset>
          </wp:positionV>
          <wp:extent cx="3219450" cy="3214688"/>
          <wp:effectExtent l="0" t="0" r="0" b="5080"/>
          <wp:wrapThrough wrapText="bothSides">
            <wp:wrapPolygon edited="0">
              <wp:start x="0" y="0"/>
              <wp:lineTo x="0" y="21506"/>
              <wp:lineTo x="21472" y="21506"/>
              <wp:lineTo x="21472" y="0"/>
              <wp:lineTo x="0" y="0"/>
            </wp:wrapPolygon>
          </wp:wrapThrough>
          <wp:docPr id="14337" name="Picture 5" descr="logo_corner 2.jpg">
            <a:extLst xmlns:a="http://schemas.openxmlformats.org/drawingml/2006/main">
              <a:ext uri="{FF2B5EF4-FFF2-40B4-BE49-F238E27FC236}">
                <a16:creationId xmlns:a16="http://schemas.microsoft.com/office/drawing/2014/main" id="{A3CD7974-F81C-4A6A-B23A-9ADA99A4C8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 name="Picture 5" descr="logo_corner 2.jpg">
                    <a:extLst>
                      <a:ext uri="{FF2B5EF4-FFF2-40B4-BE49-F238E27FC236}">
                        <a16:creationId xmlns:a16="http://schemas.microsoft.com/office/drawing/2014/main" id="{A3CD7974-F81C-4A6A-B23A-9ADA99A4C86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3214688"/>
                  </a:xfrm>
                  <a:prstGeom prst="rect">
                    <a:avLst/>
                  </a:prstGeom>
                  <a:noFill/>
                  <a:ln>
                    <a:noFill/>
                  </a:ln>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FD8" w:rsidRDefault="008E1FD8" w:rsidP="00741C6F">
    <w:pPr>
      <w:pStyle w:val="Footer"/>
      <w:ind w:right="360"/>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4A9" w:rsidRDefault="00BD34A9">
      <w:r>
        <w:separator/>
      </w:r>
    </w:p>
  </w:footnote>
  <w:footnote w:type="continuationSeparator" w:id="0">
    <w:p w:rsidR="00BD34A9" w:rsidRDefault="00BD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1BD" w:rsidRPr="00FF21BD" w:rsidRDefault="00FF21BD">
    <w:pPr>
      <w:pStyle w:val="Header"/>
      <w:rPr>
        <w:rFonts w:ascii="Arial" w:hAnsi="Arial" w:cs="Arial"/>
        <w:sz w:val="22"/>
      </w:rPr>
    </w:pPr>
    <w:r w:rsidRPr="00FF21BD">
      <w:rPr>
        <w:rFonts w:ascii="Arial" w:hAnsi="Arial" w:cs="Arial"/>
        <w:sz w:val="22"/>
      </w:rPr>
      <w:t>BOLTON COLLEGE</w:t>
    </w:r>
    <w:r>
      <w:rPr>
        <w:rFonts w:ascii="Arial" w:hAnsi="Arial" w:cs="Arial"/>
        <w:sz w:val="22"/>
      </w:rPr>
      <w:t xml:space="preserve"> </w:t>
    </w:r>
    <w:r w:rsidRPr="00FF21BD">
      <w:rPr>
        <w:rFonts w:ascii="Arial" w:hAnsi="Arial" w:cs="Arial"/>
        <w:sz w:val="22"/>
      </w:rPr>
      <w:t>ABUSE OF TRUST</w:t>
    </w:r>
    <w:r>
      <w:rPr>
        <w:rFonts w:ascii="Arial" w:hAnsi="Arial" w:cs="Arial"/>
        <w:sz w:val="22"/>
      </w:rPr>
      <w:t xml:space="preserve"> POLICY</w:t>
    </w:r>
  </w:p>
  <w:p w:rsidR="00CD43F4" w:rsidRDefault="00CD4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3F4" w:rsidRDefault="00CD43F4">
    <w:pPr>
      <w:pStyle w:val="Header"/>
    </w:pPr>
    <w:r>
      <w:rPr>
        <w:noProof/>
        <w:lang w:eastAsia="en-GB"/>
      </w:rPr>
      <w:drawing>
        <wp:anchor distT="0" distB="0" distL="114300" distR="114300" simplePos="0" relativeHeight="251658240" behindDoc="0" locked="0" layoutInCell="1" allowOverlap="1" wp14:anchorId="05DE4BE6">
          <wp:simplePos x="0" y="0"/>
          <wp:positionH relativeFrom="column">
            <wp:posOffset>-319405</wp:posOffset>
          </wp:positionH>
          <wp:positionV relativeFrom="paragraph">
            <wp:posOffset>-330200</wp:posOffset>
          </wp:positionV>
          <wp:extent cx="1151890" cy="924560"/>
          <wp:effectExtent l="0" t="0" r="0" b="8890"/>
          <wp:wrapThrough wrapText="bothSides">
            <wp:wrapPolygon edited="0">
              <wp:start x="0" y="0"/>
              <wp:lineTo x="0" y="21363"/>
              <wp:lineTo x="21076" y="21363"/>
              <wp:lineTo x="21076" y="0"/>
              <wp:lineTo x="0" y="0"/>
            </wp:wrapPolygon>
          </wp:wrapThrough>
          <wp:docPr id="3" name="Picture 3" descr="\\MR-SERVER-DATA\AdminHomes$\StudentServices\EileenN\My Pictures\BC_CMYK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R-SERVER-DATA\AdminHomes$\StudentServices\EileenN\My Pictures\BC_CMYK_40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92456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E2C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EC6D95"/>
    <w:multiLevelType w:val="multilevel"/>
    <w:tmpl w:val="D62E2B9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412F62"/>
    <w:multiLevelType w:val="hybridMultilevel"/>
    <w:tmpl w:val="E67CA16C"/>
    <w:lvl w:ilvl="0" w:tplc="B526FC6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FF8126D"/>
    <w:multiLevelType w:val="hybridMultilevel"/>
    <w:tmpl w:val="4860D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7D6EF7"/>
    <w:multiLevelType w:val="multilevel"/>
    <w:tmpl w:val="B6545DD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BC654B"/>
    <w:multiLevelType w:val="multilevel"/>
    <w:tmpl w:val="2E4C9C0C"/>
    <w:lvl w:ilvl="0">
      <w:start w:val="1"/>
      <w:numFmt w:val="decimal"/>
      <w:pStyle w:val="Heading1"/>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7952EC"/>
    <w:multiLevelType w:val="multilevel"/>
    <w:tmpl w:val="5BB8FE2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8A6414"/>
    <w:multiLevelType w:val="hybridMultilevel"/>
    <w:tmpl w:val="2E9A407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98B75D2"/>
    <w:multiLevelType w:val="hybridMultilevel"/>
    <w:tmpl w:val="9362B1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EBC11C3"/>
    <w:multiLevelType w:val="multilevel"/>
    <w:tmpl w:val="0E423F6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9F7D13"/>
    <w:multiLevelType w:val="hybridMultilevel"/>
    <w:tmpl w:val="2F9CD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092E26"/>
    <w:multiLevelType w:val="hybridMultilevel"/>
    <w:tmpl w:val="2CF648C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3263F7A"/>
    <w:multiLevelType w:val="hybridMultilevel"/>
    <w:tmpl w:val="DF905C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852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6B19D8"/>
    <w:multiLevelType w:val="multilevel"/>
    <w:tmpl w:val="65B668E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30770A"/>
    <w:multiLevelType w:val="hybridMultilevel"/>
    <w:tmpl w:val="692065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63B27A8D"/>
    <w:multiLevelType w:val="multilevel"/>
    <w:tmpl w:val="65B668E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3F74ACA"/>
    <w:multiLevelType w:val="hybridMultilevel"/>
    <w:tmpl w:val="D9622A56"/>
    <w:lvl w:ilvl="0" w:tplc="08090003">
      <w:start w:val="1"/>
      <w:numFmt w:val="bullet"/>
      <w:lvlText w:val="o"/>
      <w:lvlJc w:val="left"/>
      <w:pPr>
        <w:ind w:left="2727" w:hanging="360"/>
      </w:pPr>
      <w:rPr>
        <w:rFonts w:ascii="Courier New" w:hAnsi="Courier New" w:cs="Courier New"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18" w15:restartNumberingAfterBreak="0">
    <w:nsid w:val="6500021F"/>
    <w:multiLevelType w:val="hybridMultilevel"/>
    <w:tmpl w:val="A6A0C732"/>
    <w:lvl w:ilvl="0" w:tplc="74C2D9E4">
      <w:start w:val="1"/>
      <w:numFmt w:val="bullet"/>
      <w:lvlText w:val="-"/>
      <w:lvlJc w:val="left"/>
      <w:pPr>
        <w:ind w:left="2727" w:hanging="360"/>
      </w:pPr>
      <w:rPr>
        <w:rFonts w:ascii="Arial" w:hAnsi="Arial" w:hint="default"/>
      </w:rPr>
    </w:lvl>
    <w:lvl w:ilvl="1" w:tplc="08090003" w:tentative="1">
      <w:start w:val="1"/>
      <w:numFmt w:val="bullet"/>
      <w:lvlText w:val="o"/>
      <w:lvlJc w:val="left"/>
      <w:pPr>
        <w:ind w:left="3447" w:hanging="360"/>
      </w:pPr>
      <w:rPr>
        <w:rFonts w:ascii="Courier New" w:hAnsi="Courier New" w:cs="Courier New" w:hint="default"/>
      </w:rPr>
    </w:lvl>
    <w:lvl w:ilvl="2" w:tplc="08090005" w:tentative="1">
      <w:start w:val="1"/>
      <w:numFmt w:val="bullet"/>
      <w:lvlText w:val=""/>
      <w:lvlJc w:val="left"/>
      <w:pPr>
        <w:ind w:left="4167" w:hanging="360"/>
      </w:pPr>
      <w:rPr>
        <w:rFonts w:ascii="Wingdings" w:hAnsi="Wingdings" w:hint="default"/>
      </w:rPr>
    </w:lvl>
    <w:lvl w:ilvl="3" w:tplc="08090001" w:tentative="1">
      <w:start w:val="1"/>
      <w:numFmt w:val="bullet"/>
      <w:lvlText w:val=""/>
      <w:lvlJc w:val="left"/>
      <w:pPr>
        <w:ind w:left="4887" w:hanging="360"/>
      </w:pPr>
      <w:rPr>
        <w:rFonts w:ascii="Symbol" w:hAnsi="Symbol" w:hint="default"/>
      </w:rPr>
    </w:lvl>
    <w:lvl w:ilvl="4" w:tplc="08090003" w:tentative="1">
      <w:start w:val="1"/>
      <w:numFmt w:val="bullet"/>
      <w:lvlText w:val="o"/>
      <w:lvlJc w:val="left"/>
      <w:pPr>
        <w:ind w:left="5607" w:hanging="360"/>
      </w:pPr>
      <w:rPr>
        <w:rFonts w:ascii="Courier New" w:hAnsi="Courier New" w:cs="Courier New" w:hint="default"/>
      </w:rPr>
    </w:lvl>
    <w:lvl w:ilvl="5" w:tplc="08090005" w:tentative="1">
      <w:start w:val="1"/>
      <w:numFmt w:val="bullet"/>
      <w:lvlText w:val=""/>
      <w:lvlJc w:val="left"/>
      <w:pPr>
        <w:ind w:left="6327" w:hanging="360"/>
      </w:pPr>
      <w:rPr>
        <w:rFonts w:ascii="Wingdings" w:hAnsi="Wingdings" w:hint="default"/>
      </w:rPr>
    </w:lvl>
    <w:lvl w:ilvl="6" w:tplc="08090001" w:tentative="1">
      <w:start w:val="1"/>
      <w:numFmt w:val="bullet"/>
      <w:lvlText w:val=""/>
      <w:lvlJc w:val="left"/>
      <w:pPr>
        <w:ind w:left="7047" w:hanging="360"/>
      </w:pPr>
      <w:rPr>
        <w:rFonts w:ascii="Symbol" w:hAnsi="Symbol" w:hint="default"/>
      </w:rPr>
    </w:lvl>
    <w:lvl w:ilvl="7" w:tplc="08090003" w:tentative="1">
      <w:start w:val="1"/>
      <w:numFmt w:val="bullet"/>
      <w:lvlText w:val="o"/>
      <w:lvlJc w:val="left"/>
      <w:pPr>
        <w:ind w:left="7767" w:hanging="360"/>
      </w:pPr>
      <w:rPr>
        <w:rFonts w:ascii="Courier New" w:hAnsi="Courier New" w:cs="Courier New" w:hint="default"/>
      </w:rPr>
    </w:lvl>
    <w:lvl w:ilvl="8" w:tplc="08090005" w:tentative="1">
      <w:start w:val="1"/>
      <w:numFmt w:val="bullet"/>
      <w:lvlText w:val=""/>
      <w:lvlJc w:val="left"/>
      <w:pPr>
        <w:ind w:left="8487" w:hanging="360"/>
      </w:pPr>
      <w:rPr>
        <w:rFonts w:ascii="Wingdings" w:hAnsi="Wingdings" w:hint="default"/>
      </w:rPr>
    </w:lvl>
  </w:abstractNum>
  <w:abstractNum w:abstractNumId="19" w15:restartNumberingAfterBreak="0">
    <w:nsid w:val="6A19082D"/>
    <w:multiLevelType w:val="hybridMultilevel"/>
    <w:tmpl w:val="B00E9EE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A75402"/>
    <w:multiLevelType w:val="hybridMultilevel"/>
    <w:tmpl w:val="1A36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C6FE1"/>
    <w:multiLevelType w:val="hybridMultilevel"/>
    <w:tmpl w:val="D640D4EC"/>
    <w:lvl w:ilvl="0" w:tplc="1D02316E">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5103A4C"/>
    <w:multiLevelType w:val="hybridMultilevel"/>
    <w:tmpl w:val="762AB5A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3" w15:restartNumberingAfterBreak="0">
    <w:nsid w:val="76B83274"/>
    <w:multiLevelType w:val="multilevel"/>
    <w:tmpl w:val="B95208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2A57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2B4148"/>
    <w:multiLevelType w:val="hybridMultilevel"/>
    <w:tmpl w:val="61BA9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B73A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7"/>
  </w:num>
  <w:num w:numId="3">
    <w:abstractNumId w:val="22"/>
  </w:num>
  <w:num w:numId="4">
    <w:abstractNumId w:val="3"/>
  </w:num>
  <w:num w:numId="5">
    <w:abstractNumId w:val="11"/>
  </w:num>
  <w:num w:numId="6">
    <w:abstractNumId w:val="19"/>
  </w:num>
  <w:num w:numId="7">
    <w:abstractNumId w:val="25"/>
  </w:num>
  <w:num w:numId="8">
    <w:abstractNumId w:val="12"/>
  </w:num>
  <w:num w:numId="9">
    <w:abstractNumId w:val="21"/>
  </w:num>
  <w:num w:numId="10">
    <w:abstractNumId w:val="26"/>
  </w:num>
  <w:num w:numId="11">
    <w:abstractNumId w:val="5"/>
  </w:num>
  <w:num w:numId="12">
    <w:abstractNumId w:val="13"/>
  </w:num>
  <w:num w:numId="13">
    <w:abstractNumId w:val="0"/>
  </w:num>
  <w:num w:numId="14">
    <w:abstractNumId w:val="24"/>
  </w:num>
  <w:num w:numId="15">
    <w:abstractNumId w:val="16"/>
  </w:num>
  <w:num w:numId="16">
    <w:abstractNumId w:val="9"/>
  </w:num>
  <w:num w:numId="17">
    <w:abstractNumId w:val="14"/>
  </w:num>
  <w:num w:numId="18">
    <w:abstractNumId w:val="1"/>
  </w:num>
  <w:num w:numId="19">
    <w:abstractNumId w:val="5"/>
  </w:num>
  <w:num w:numId="20">
    <w:abstractNumId w:val="6"/>
  </w:num>
  <w:num w:numId="21">
    <w:abstractNumId w:val="4"/>
  </w:num>
  <w:num w:numId="22">
    <w:abstractNumId w:val="2"/>
  </w:num>
  <w:num w:numId="23">
    <w:abstractNumId w:val="8"/>
  </w:num>
  <w:num w:numId="24">
    <w:abstractNumId w:val="20"/>
  </w:num>
  <w:num w:numId="25">
    <w:abstractNumId w:val="15"/>
  </w:num>
  <w:num w:numId="26">
    <w:abstractNumId w:val="17"/>
  </w:num>
  <w:num w:numId="27">
    <w:abstractNumId w:val="10"/>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347"/>
    <w:rsid w:val="0001279D"/>
    <w:rsid w:val="001B1EA5"/>
    <w:rsid w:val="001F5AC4"/>
    <w:rsid w:val="0021377C"/>
    <w:rsid w:val="002633E4"/>
    <w:rsid w:val="00312588"/>
    <w:rsid w:val="003C5FA0"/>
    <w:rsid w:val="00425535"/>
    <w:rsid w:val="004E2B9B"/>
    <w:rsid w:val="005043F9"/>
    <w:rsid w:val="005F1376"/>
    <w:rsid w:val="0061466C"/>
    <w:rsid w:val="006B4C7D"/>
    <w:rsid w:val="006F5BBF"/>
    <w:rsid w:val="007019F4"/>
    <w:rsid w:val="00710CAA"/>
    <w:rsid w:val="00731FFB"/>
    <w:rsid w:val="00741C6F"/>
    <w:rsid w:val="007851CF"/>
    <w:rsid w:val="0086486A"/>
    <w:rsid w:val="00873B49"/>
    <w:rsid w:val="0089487E"/>
    <w:rsid w:val="008E1FD8"/>
    <w:rsid w:val="00925688"/>
    <w:rsid w:val="00941A1B"/>
    <w:rsid w:val="009D3B7F"/>
    <w:rsid w:val="00A04DAC"/>
    <w:rsid w:val="00A05ACA"/>
    <w:rsid w:val="00A30347"/>
    <w:rsid w:val="00A44E3A"/>
    <w:rsid w:val="00A77F5D"/>
    <w:rsid w:val="00A83EAF"/>
    <w:rsid w:val="00AF1FD6"/>
    <w:rsid w:val="00B1053F"/>
    <w:rsid w:val="00BC3882"/>
    <w:rsid w:val="00BC5619"/>
    <w:rsid w:val="00BD34A9"/>
    <w:rsid w:val="00BD4352"/>
    <w:rsid w:val="00BE200D"/>
    <w:rsid w:val="00C50662"/>
    <w:rsid w:val="00CC7F68"/>
    <w:rsid w:val="00CD43F4"/>
    <w:rsid w:val="00D278B1"/>
    <w:rsid w:val="00DC0D78"/>
    <w:rsid w:val="00DE6D31"/>
    <w:rsid w:val="00E27FF6"/>
    <w:rsid w:val="00EB703E"/>
    <w:rsid w:val="00ED0E69"/>
    <w:rsid w:val="00EF0F9C"/>
    <w:rsid w:val="00F761B4"/>
    <w:rsid w:val="00FC3030"/>
    <w:rsid w:val="00FF2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A626BF"/>
  <w15:docId w15:val="{B4C39AAA-D4B6-4A2E-93ED-21E812CAE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0E69"/>
    <w:rPr>
      <w:sz w:val="24"/>
      <w:szCs w:val="24"/>
      <w:lang w:eastAsia="en-US"/>
    </w:rPr>
  </w:style>
  <w:style w:type="paragraph" w:styleId="Heading1">
    <w:name w:val="heading 1"/>
    <w:basedOn w:val="Normal"/>
    <w:next w:val="Normal"/>
    <w:qFormat/>
    <w:rsid w:val="00710CAA"/>
    <w:pPr>
      <w:keepNext/>
      <w:numPr>
        <w:numId w:val="11"/>
      </w:numPr>
      <w:outlineLvl w:val="0"/>
    </w:pPr>
    <w:rPr>
      <w:rFonts w:ascii="Arial" w:hAnsi="Arial" w:cs="Arial"/>
      <w:b/>
      <w:bCs/>
      <w:sz w:val="22"/>
    </w:rPr>
  </w:style>
  <w:style w:type="paragraph" w:styleId="Heading2">
    <w:name w:val="heading 2"/>
    <w:basedOn w:val="Normal"/>
    <w:next w:val="Normal"/>
    <w:qFormat/>
    <w:rsid w:val="00FC3030"/>
    <w:pPr>
      <w:keepNext/>
      <w:outlineLvl w:val="1"/>
    </w:pPr>
    <w:rPr>
      <w:rFonts w:ascii="Arial" w:hAnsi="Arial" w:cs="Arial"/>
      <w:b/>
      <w:bCs/>
      <w:sz w:val="22"/>
    </w:rPr>
  </w:style>
  <w:style w:type="paragraph" w:styleId="Heading3">
    <w:name w:val="heading 3"/>
    <w:basedOn w:val="Normal"/>
    <w:next w:val="Normal"/>
    <w:qFormat/>
    <w:rsid w:val="00ED0E69"/>
    <w:pPr>
      <w:keepNext/>
      <w:tabs>
        <w:tab w:val="left" w:pos="1440"/>
        <w:tab w:val="left" w:pos="8460"/>
      </w:tabs>
      <w:outlineLvl w:val="2"/>
    </w:pPr>
    <w:rPr>
      <w:rFonts w:ascii="Arial" w:hAnsi="Arial"/>
      <w:b/>
      <w:color w:val="000000"/>
      <w:sz w:val="22"/>
      <w:lang w:val="en-US"/>
    </w:rPr>
  </w:style>
  <w:style w:type="paragraph" w:styleId="Heading5">
    <w:name w:val="heading 5"/>
    <w:basedOn w:val="Normal"/>
    <w:next w:val="Normal"/>
    <w:qFormat/>
    <w:rsid w:val="00ED0E69"/>
    <w:pPr>
      <w:keepNext/>
      <w:jc w:val="center"/>
      <w:outlineLvl w:val="4"/>
    </w:pPr>
    <w:rPr>
      <w:rFonts w:ascii="Arial" w:hAnsi="Arial"/>
      <w:b/>
      <w:i/>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D0E69"/>
    <w:pPr>
      <w:ind w:left="720" w:hanging="360"/>
    </w:pPr>
    <w:rPr>
      <w:rFonts w:ascii="Arial" w:hAnsi="Arial" w:cs="Arial"/>
      <w:sz w:val="22"/>
    </w:rPr>
  </w:style>
  <w:style w:type="paragraph" w:styleId="BodyTextIndent2">
    <w:name w:val="Body Text Indent 2"/>
    <w:basedOn w:val="Normal"/>
    <w:rsid w:val="00ED0E69"/>
    <w:pPr>
      <w:ind w:left="720" w:hanging="360"/>
      <w:jc w:val="both"/>
    </w:pPr>
    <w:rPr>
      <w:rFonts w:ascii="Arial" w:hAnsi="Arial" w:cs="Arial"/>
      <w:sz w:val="22"/>
    </w:rPr>
  </w:style>
  <w:style w:type="paragraph" w:styleId="Header">
    <w:name w:val="header"/>
    <w:basedOn w:val="Normal"/>
    <w:link w:val="HeaderChar"/>
    <w:uiPriority w:val="99"/>
    <w:rsid w:val="00ED0E69"/>
    <w:pPr>
      <w:tabs>
        <w:tab w:val="center" w:pos="4153"/>
        <w:tab w:val="right" w:pos="8306"/>
      </w:tabs>
    </w:pPr>
  </w:style>
  <w:style w:type="paragraph" w:styleId="Footer">
    <w:name w:val="footer"/>
    <w:basedOn w:val="Normal"/>
    <w:rsid w:val="00ED0E69"/>
    <w:pPr>
      <w:tabs>
        <w:tab w:val="center" w:pos="4153"/>
        <w:tab w:val="right" w:pos="8306"/>
      </w:tabs>
    </w:pPr>
  </w:style>
  <w:style w:type="character" w:styleId="PageNumber">
    <w:name w:val="page number"/>
    <w:basedOn w:val="DefaultParagraphFont"/>
    <w:rsid w:val="00ED0E69"/>
  </w:style>
  <w:style w:type="paragraph" w:styleId="BodyText">
    <w:name w:val="Body Text"/>
    <w:basedOn w:val="Normal"/>
    <w:rsid w:val="00ED0E69"/>
    <w:pPr>
      <w:jc w:val="center"/>
    </w:pPr>
    <w:rPr>
      <w:rFonts w:ascii="Arial" w:hAnsi="Arial" w:cs="Arial"/>
      <w:b/>
      <w:bCs/>
      <w:sz w:val="36"/>
    </w:rPr>
  </w:style>
  <w:style w:type="paragraph" w:styleId="BalloonText">
    <w:name w:val="Balloon Text"/>
    <w:basedOn w:val="Normal"/>
    <w:link w:val="BalloonTextChar"/>
    <w:rsid w:val="007851CF"/>
    <w:rPr>
      <w:rFonts w:ascii="Tahoma" w:hAnsi="Tahoma" w:cs="Tahoma"/>
      <w:sz w:val="16"/>
      <w:szCs w:val="16"/>
    </w:rPr>
  </w:style>
  <w:style w:type="character" w:customStyle="1" w:styleId="BalloonTextChar">
    <w:name w:val="Balloon Text Char"/>
    <w:basedOn w:val="DefaultParagraphFont"/>
    <w:link w:val="BalloonText"/>
    <w:rsid w:val="007851CF"/>
    <w:rPr>
      <w:rFonts w:ascii="Tahoma" w:hAnsi="Tahoma" w:cs="Tahoma"/>
      <w:sz w:val="16"/>
      <w:szCs w:val="16"/>
      <w:lang w:eastAsia="en-US"/>
    </w:rPr>
  </w:style>
  <w:style w:type="paragraph" w:styleId="ListParagraph">
    <w:name w:val="List Paragraph"/>
    <w:basedOn w:val="Normal"/>
    <w:uiPriority w:val="34"/>
    <w:qFormat/>
    <w:rsid w:val="00BE200D"/>
    <w:pPr>
      <w:ind w:left="720"/>
      <w:contextualSpacing/>
    </w:pPr>
  </w:style>
  <w:style w:type="paragraph" w:styleId="TOCHeading">
    <w:name w:val="TOC Heading"/>
    <w:basedOn w:val="Heading1"/>
    <w:next w:val="Normal"/>
    <w:uiPriority w:val="39"/>
    <w:unhideWhenUsed/>
    <w:qFormat/>
    <w:rsid w:val="00F761B4"/>
    <w:pPr>
      <w:keepLines/>
      <w:numPr>
        <w:numId w:val="0"/>
      </w:numPr>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2">
    <w:name w:val="toc 2"/>
    <w:basedOn w:val="Normal"/>
    <w:next w:val="Normal"/>
    <w:autoRedefine/>
    <w:uiPriority w:val="39"/>
    <w:rsid w:val="00F761B4"/>
    <w:pPr>
      <w:spacing w:after="100"/>
      <w:ind w:left="240"/>
    </w:pPr>
  </w:style>
  <w:style w:type="paragraph" w:styleId="TOC3">
    <w:name w:val="toc 3"/>
    <w:basedOn w:val="Normal"/>
    <w:next w:val="Normal"/>
    <w:autoRedefine/>
    <w:uiPriority w:val="39"/>
    <w:rsid w:val="00F761B4"/>
    <w:pPr>
      <w:spacing w:after="100"/>
      <w:ind w:left="480"/>
    </w:pPr>
  </w:style>
  <w:style w:type="paragraph" w:styleId="TOC1">
    <w:name w:val="toc 1"/>
    <w:basedOn w:val="Normal"/>
    <w:next w:val="Normal"/>
    <w:autoRedefine/>
    <w:uiPriority w:val="39"/>
    <w:rsid w:val="00F761B4"/>
    <w:pPr>
      <w:spacing w:after="100"/>
    </w:pPr>
  </w:style>
  <w:style w:type="character" w:styleId="Hyperlink">
    <w:name w:val="Hyperlink"/>
    <w:basedOn w:val="DefaultParagraphFont"/>
    <w:uiPriority w:val="99"/>
    <w:unhideWhenUsed/>
    <w:rsid w:val="00F761B4"/>
    <w:rPr>
      <w:color w:val="0000FF" w:themeColor="hyperlink"/>
      <w:u w:val="single"/>
    </w:rPr>
  </w:style>
  <w:style w:type="character" w:customStyle="1" w:styleId="HeaderChar">
    <w:name w:val="Header Char"/>
    <w:basedOn w:val="DefaultParagraphFont"/>
    <w:link w:val="Header"/>
    <w:uiPriority w:val="99"/>
    <w:rsid w:val="00CD43F4"/>
    <w:rPr>
      <w:sz w:val="24"/>
      <w:szCs w:val="24"/>
      <w:lang w:eastAsia="en-US"/>
    </w:rPr>
  </w:style>
  <w:style w:type="character" w:styleId="UnresolvedMention">
    <w:name w:val="Unresolved Mention"/>
    <w:basedOn w:val="DefaultParagraphFont"/>
    <w:uiPriority w:val="99"/>
    <w:semiHidden/>
    <w:unhideWhenUsed/>
    <w:rsid w:val="00C50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ltoncollege.ac.uk/about-us/governance/key-policie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3C991-11BB-4CC0-AFA2-7624489AD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2184</Words>
  <Characters>12507</Characters>
  <Application>Microsoft Office Word</Application>
  <DocSecurity>4</DocSecurity>
  <Lines>357</Lines>
  <Paragraphs>156</Paragraphs>
  <ScaleCrop>false</ScaleCrop>
  <HeadingPairs>
    <vt:vector size="2" baseType="variant">
      <vt:variant>
        <vt:lpstr>Title</vt:lpstr>
      </vt:variant>
      <vt:variant>
        <vt:i4>1</vt:i4>
      </vt:variant>
    </vt:vector>
  </HeadingPairs>
  <TitlesOfParts>
    <vt:vector size="1" baseType="lpstr">
      <vt:lpstr/>
    </vt:vector>
  </TitlesOfParts>
  <Company>Bolton Community College</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Bolton Community College</dc:creator>
  <cp:lastModifiedBy>Jill Hebden</cp:lastModifiedBy>
  <cp:revision>2</cp:revision>
  <cp:lastPrinted>2014-05-14T15:44:00Z</cp:lastPrinted>
  <dcterms:created xsi:type="dcterms:W3CDTF">2022-10-14T10:14:00Z</dcterms:created>
  <dcterms:modified xsi:type="dcterms:W3CDTF">2022-10-14T10:14:00Z</dcterms:modified>
</cp:coreProperties>
</file>