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C8" w:rsidRDefault="00626287" w:rsidP="00EE5AC8">
      <w:pPr>
        <w:rPr>
          <w:lang w:val="en-GB" w:eastAsia="en-US"/>
        </w:rPr>
      </w:pPr>
      <w:r>
        <w:rPr>
          <w:noProof/>
          <w:szCs w:val="24"/>
          <w:lang w:val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975360" cy="780415"/>
            <wp:effectExtent l="0" t="0" r="0" b="635"/>
            <wp:wrapThrough wrapText="bothSides">
              <wp:wrapPolygon edited="0">
                <wp:start x="0" y="0"/>
                <wp:lineTo x="0" y="21090"/>
                <wp:lineTo x="21094" y="21090"/>
                <wp:lineTo x="2109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AC8" w:rsidRDefault="00EE5AC8" w:rsidP="00EE5AC8">
      <w:pPr>
        <w:rPr>
          <w:lang w:val="en-GB" w:eastAsia="en-US"/>
        </w:rPr>
      </w:pPr>
    </w:p>
    <w:p w:rsidR="00EE5AC8" w:rsidRDefault="00EE5AC8" w:rsidP="00EE5AC8">
      <w:pPr>
        <w:rPr>
          <w:lang w:val="en-GB" w:eastAsia="en-US"/>
        </w:rPr>
      </w:pPr>
    </w:p>
    <w:p w:rsidR="00626287" w:rsidRDefault="00626287" w:rsidP="00EE5AC8">
      <w:pPr>
        <w:rPr>
          <w:lang w:val="en-GB" w:eastAsia="en-US"/>
        </w:rPr>
      </w:pPr>
    </w:p>
    <w:p w:rsidR="000E3B6C" w:rsidRDefault="000E3B6C" w:rsidP="00EE5AC8">
      <w:pPr>
        <w:rPr>
          <w:lang w:val="en-GB" w:eastAsia="en-US"/>
        </w:rPr>
      </w:pPr>
    </w:p>
    <w:p w:rsidR="00626287" w:rsidRPr="00EE5AC8" w:rsidRDefault="00626287" w:rsidP="00EE5AC8">
      <w:pPr>
        <w:rPr>
          <w:lang w:val="en-GB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64"/>
        <w:gridCol w:w="1262"/>
        <w:gridCol w:w="213"/>
        <w:gridCol w:w="971"/>
        <w:gridCol w:w="1496"/>
        <w:gridCol w:w="213"/>
        <w:gridCol w:w="902"/>
        <w:gridCol w:w="222"/>
        <w:gridCol w:w="297"/>
        <w:gridCol w:w="245"/>
        <w:gridCol w:w="52"/>
        <w:gridCol w:w="240"/>
        <w:gridCol w:w="3013"/>
      </w:tblGrid>
      <w:tr w:rsidR="007B346D" w:rsidRPr="00294D04" w:rsidTr="00EB0D45">
        <w:trPr>
          <w:trHeight w:val="170"/>
          <w:jc w:val="center"/>
        </w:trPr>
        <w:tc>
          <w:tcPr>
            <w:tcW w:w="11023" w:type="dxa"/>
            <w:gridSpan w:val="13"/>
            <w:tcBorders>
              <w:bottom w:val="single" w:sz="4" w:space="0" w:color="auto"/>
            </w:tcBorders>
            <w:shd w:val="clear" w:color="auto" w:fill="EAF1DD"/>
          </w:tcPr>
          <w:p w:rsidR="0039181E" w:rsidRPr="00294D04" w:rsidRDefault="000E3BEA" w:rsidP="00EE5AC8">
            <w:pPr>
              <w:tabs>
                <w:tab w:val="left" w:pos="2000"/>
              </w:tabs>
              <w:jc w:val="center"/>
              <w:rPr>
                <w:rFonts w:ascii="Calibri" w:hAnsi="Calibri"/>
                <w:b/>
                <w:color w:val="000000"/>
                <w:sz w:val="28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sz w:val="32"/>
                <w:lang w:val="en-GB" w:eastAsia="en-US"/>
              </w:rPr>
              <w:t>ADULT LEARNING AWARDS 20</w:t>
            </w:r>
            <w:r w:rsidR="00EE5AC8">
              <w:rPr>
                <w:rFonts w:ascii="Calibri" w:hAnsi="Calibri"/>
                <w:b/>
                <w:color w:val="000000"/>
                <w:sz w:val="32"/>
                <w:lang w:val="en-GB" w:eastAsia="en-US"/>
              </w:rPr>
              <w:t>21</w:t>
            </w:r>
            <w:r>
              <w:rPr>
                <w:rFonts w:ascii="Calibri" w:hAnsi="Calibri"/>
                <w:b/>
                <w:color w:val="000000"/>
                <w:sz w:val="32"/>
                <w:lang w:val="en-GB" w:eastAsia="en-US"/>
              </w:rPr>
              <w:t>-</w:t>
            </w:r>
            <w:r w:rsidR="00EE5AC8">
              <w:rPr>
                <w:rFonts w:ascii="Calibri" w:hAnsi="Calibri"/>
                <w:b/>
                <w:color w:val="000000"/>
                <w:sz w:val="32"/>
                <w:lang w:val="en-GB" w:eastAsia="en-US"/>
              </w:rPr>
              <w:t>22</w:t>
            </w:r>
            <w:r w:rsidR="0065220E">
              <w:rPr>
                <w:rFonts w:ascii="Calibri" w:hAnsi="Calibri"/>
                <w:b/>
                <w:color w:val="000000"/>
                <w:sz w:val="32"/>
                <w:lang w:val="en-GB" w:eastAsia="en-US"/>
              </w:rPr>
              <w:t xml:space="preserve"> </w:t>
            </w:r>
            <w:r w:rsidR="0039181E" w:rsidRPr="00BE0DAF">
              <w:rPr>
                <w:rFonts w:ascii="Calibri" w:hAnsi="Calibri"/>
                <w:b/>
                <w:color w:val="000000"/>
                <w:sz w:val="32"/>
                <w:lang w:val="en-GB" w:eastAsia="en-US"/>
              </w:rPr>
              <w:t>NOMINATION FORM</w:t>
            </w:r>
          </w:p>
        </w:tc>
      </w:tr>
      <w:tr w:rsidR="007B346D" w:rsidRPr="00294D04" w:rsidTr="00EB0D45">
        <w:trPr>
          <w:trHeight w:val="170"/>
          <w:jc w:val="center"/>
        </w:trPr>
        <w:tc>
          <w:tcPr>
            <w:tcW w:w="11023" w:type="dxa"/>
            <w:gridSpan w:val="13"/>
            <w:tcBorders>
              <w:bottom w:val="single" w:sz="4" w:space="0" w:color="auto"/>
            </w:tcBorders>
            <w:shd w:val="clear" w:color="auto" w:fill="C2D69B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sz w:val="28"/>
                <w:lang w:val="en-GB" w:eastAsia="en-US"/>
              </w:rPr>
              <w:t>Nominator D</w:t>
            </w:r>
            <w:r w:rsidRPr="00294D04">
              <w:rPr>
                <w:rFonts w:ascii="Calibri" w:hAnsi="Calibri"/>
                <w:b/>
                <w:color w:val="000000"/>
                <w:sz w:val="28"/>
                <w:lang w:val="en-GB" w:eastAsia="en-US"/>
              </w:rPr>
              <w:t>etails</w:t>
            </w:r>
          </w:p>
        </w:tc>
      </w:tr>
      <w:tr w:rsidR="00EE5AC8" w:rsidRPr="00294D04" w:rsidTr="00EB0D45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EB0D45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 xml:space="preserve">Nominator </w:t>
            </w:r>
            <w:r w:rsidR="0039181E" w:rsidRPr="00294D04">
              <w:rPr>
                <w:rFonts w:ascii="Calibri" w:hAnsi="Calibri"/>
                <w:b/>
                <w:color w:val="000000"/>
                <w:lang w:val="en-GB" w:eastAsia="en-US"/>
              </w:rPr>
              <w:t>Name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  <w:p w:rsidR="0039181E" w:rsidRPr="00294D04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lang w:val="en-GB" w:eastAsia="en-US"/>
              </w:rPr>
              <w:t>Relationship to nominee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7B346D" w:rsidRPr="00294D04" w:rsidTr="00EB0D45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lang w:val="en-GB" w:eastAsia="en-US"/>
              </w:rPr>
              <w:t xml:space="preserve">Telephone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A06FCB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>E</w:t>
            </w:r>
            <w:r w:rsidR="0039181E" w:rsidRPr="00294D04">
              <w:rPr>
                <w:rFonts w:ascii="Calibri" w:hAnsi="Calibri"/>
                <w:b/>
                <w:color w:val="000000"/>
                <w:lang w:val="en-GB" w:eastAsia="en-US"/>
              </w:rPr>
              <w:t>mail</w:t>
            </w:r>
          </w:p>
        </w:tc>
        <w:tc>
          <w:tcPr>
            <w:tcW w:w="5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7B346D" w:rsidRPr="00294D04" w:rsidTr="00EB0D45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A06FCB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>Curriculum area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A06FCB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>Department</w:t>
            </w:r>
            <w:bookmarkStart w:id="0" w:name="_GoBack"/>
            <w:bookmarkEnd w:id="0"/>
          </w:p>
        </w:tc>
        <w:tc>
          <w:tcPr>
            <w:tcW w:w="5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7B346D" w:rsidRPr="00294D04" w:rsidTr="00EB0D45">
        <w:trPr>
          <w:jc w:val="center"/>
        </w:trPr>
        <w:tc>
          <w:tcPr>
            <w:tcW w:w="110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sz w:val="28"/>
                <w:lang w:val="en-GB" w:eastAsia="en-US"/>
              </w:rPr>
              <w:t xml:space="preserve">Learner </w:t>
            </w:r>
            <w:r w:rsidRPr="00294D04">
              <w:rPr>
                <w:rFonts w:ascii="Calibri" w:hAnsi="Calibri"/>
                <w:b/>
                <w:color w:val="000000"/>
                <w:sz w:val="28"/>
                <w:lang w:val="en-GB" w:eastAsia="en-US"/>
              </w:rPr>
              <w:t xml:space="preserve">Nominee Details </w:t>
            </w:r>
          </w:p>
        </w:tc>
      </w:tr>
      <w:tr w:rsidR="007B346D" w:rsidRPr="00294D04" w:rsidTr="00EB0D45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EB0D45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 xml:space="preserve">Learner </w:t>
            </w:r>
            <w:r w:rsidR="0039181E" w:rsidRPr="00294D04">
              <w:rPr>
                <w:rFonts w:ascii="Calibri" w:hAnsi="Calibri"/>
                <w:b/>
                <w:color w:val="000000"/>
                <w:lang w:val="en-GB" w:eastAsia="en-US"/>
              </w:rPr>
              <w:t>Name</w:t>
            </w:r>
          </w:p>
        </w:tc>
        <w:tc>
          <w:tcPr>
            <w:tcW w:w="9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EE5AC8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EE5AC8" w:rsidRPr="00294D04" w:rsidTr="00EB0D45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lang w:val="en-GB" w:eastAsia="en-US"/>
              </w:rPr>
              <w:t>Telephone</w:t>
            </w:r>
          </w:p>
        </w:tc>
        <w:tc>
          <w:tcPr>
            <w:tcW w:w="4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C721DB" w:rsidP="00C038FC">
            <w:pPr>
              <w:jc w:val="right"/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>E</w:t>
            </w:r>
            <w:r w:rsidR="0039181E" w:rsidRPr="00294D04">
              <w:rPr>
                <w:rFonts w:ascii="Calibri" w:hAnsi="Calibri"/>
                <w:b/>
                <w:color w:val="000000"/>
                <w:lang w:val="en-GB" w:eastAsia="en-US"/>
              </w:rPr>
              <w:t>mail</w:t>
            </w:r>
          </w:p>
        </w:tc>
        <w:tc>
          <w:tcPr>
            <w:tcW w:w="3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  <w:p w:rsidR="0039181E" w:rsidRPr="00294D04" w:rsidRDefault="0039181E" w:rsidP="00EE5AC8">
            <w:pPr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7B346D" w:rsidRPr="00294D04" w:rsidTr="00EB0D45">
        <w:trPr>
          <w:jc w:val="center"/>
        </w:trPr>
        <w:tc>
          <w:tcPr>
            <w:tcW w:w="7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EE5AC8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>Name of Adult</w:t>
            </w:r>
            <w:r w:rsidRPr="00294D04">
              <w:rPr>
                <w:rFonts w:ascii="Calibri" w:hAnsi="Calibri"/>
                <w:b/>
                <w:color w:val="000000"/>
                <w:lang w:val="en-GB" w:eastAsia="en-US"/>
              </w:rPr>
              <w:t xml:space="preserve"> Learning Course/s attended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lang w:val="en-GB" w:eastAsia="en-US"/>
              </w:rPr>
              <w:t>Date/s attended</w:t>
            </w:r>
          </w:p>
        </w:tc>
      </w:tr>
      <w:tr w:rsidR="007B346D" w:rsidRPr="00294D04" w:rsidTr="00EB0D45">
        <w:trPr>
          <w:jc w:val="center"/>
        </w:trPr>
        <w:tc>
          <w:tcPr>
            <w:tcW w:w="7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</w:p>
        </w:tc>
      </w:tr>
      <w:tr w:rsidR="007B346D" w:rsidRPr="00294D04" w:rsidTr="00EB0D45">
        <w:trPr>
          <w:jc w:val="center"/>
        </w:trPr>
        <w:tc>
          <w:tcPr>
            <w:tcW w:w="7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</w:p>
        </w:tc>
      </w:tr>
      <w:tr w:rsidR="007B346D" w:rsidRPr="00294D04" w:rsidTr="00EB0D45">
        <w:trPr>
          <w:jc w:val="center"/>
        </w:trPr>
        <w:tc>
          <w:tcPr>
            <w:tcW w:w="7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</w:p>
        </w:tc>
      </w:tr>
      <w:tr w:rsidR="007B346D" w:rsidRPr="00294D04" w:rsidTr="00EB0D45">
        <w:trPr>
          <w:jc w:val="center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>Nomina</w:t>
            </w:r>
            <w:r w:rsidR="00973FCD">
              <w:rPr>
                <w:rFonts w:ascii="Calibri" w:hAnsi="Calibri"/>
                <w:b/>
                <w:color w:val="000000"/>
                <w:lang w:val="en-GB" w:eastAsia="en-US"/>
              </w:rPr>
              <w:t xml:space="preserve">tion Categories and Guidance (10 to 12 </w:t>
            </w:r>
            <w:r>
              <w:rPr>
                <w:rFonts w:ascii="Calibri" w:hAnsi="Calibri"/>
                <w:b/>
                <w:color w:val="000000"/>
                <w:lang w:val="en-GB" w:eastAsia="en-US"/>
              </w:rPr>
              <w:t xml:space="preserve"> Awards this includes Access to HE</w:t>
            </w:r>
            <w:r w:rsidR="00EE5AC8">
              <w:rPr>
                <w:rFonts w:ascii="Calibri" w:hAnsi="Calibri"/>
                <w:b/>
                <w:color w:val="000000"/>
                <w:lang w:val="en-GB" w:eastAsia="en-US"/>
              </w:rPr>
              <w:t xml:space="preserve"> &amp; Apprenticeships</w:t>
            </w:r>
            <w:r>
              <w:rPr>
                <w:rFonts w:ascii="Calibri" w:hAnsi="Calibri"/>
                <w:b/>
                <w:color w:val="000000"/>
                <w:lang w:val="en-GB" w:eastAsia="en-US"/>
              </w:rPr>
              <w:t>)</w:t>
            </w:r>
          </w:p>
        </w:tc>
      </w:tr>
      <w:tr w:rsidR="007B346D" w:rsidRPr="00294D04" w:rsidTr="00EB0D45">
        <w:trPr>
          <w:jc w:val="center"/>
        </w:trPr>
        <w:tc>
          <w:tcPr>
            <w:tcW w:w="110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lang w:val="en-GB" w:eastAsia="en-US"/>
              </w:rPr>
              <w:t>Select 1 category</w:t>
            </w:r>
          </w:p>
          <w:p w:rsidR="0039181E" w:rsidRDefault="00EB0D45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lang w:val="en-GB" w:eastAsia="en-US"/>
              </w:rPr>
              <w:t>W</w:t>
            </w:r>
            <w:r w:rsidR="0039181E" w:rsidRPr="00294D04">
              <w:rPr>
                <w:rFonts w:ascii="Calibri" w:hAnsi="Calibri"/>
                <w:color w:val="000000"/>
                <w:lang w:val="en-GB" w:eastAsia="en-US"/>
              </w:rPr>
              <w:t xml:space="preserve">e are looking for learners who </w:t>
            </w:r>
            <w:r>
              <w:rPr>
                <w:rFonts w:ascii="Calibri" w:hAnsi="Calibri"/>
                <w:color w:val="000000"/>
                <w:lang w:val="en-GB" w:eastAsia="en-US"/>
              </w:rPr>
              <w:t xml:space="preserve">have </w:t>
            </w:r>
            <w:r w:rsidR="0039181E" w:rsidRPr="00294D04">
              <w:rPr>
                <w:rFonts w:ascii="Calibri" w:hAnsi="Calibri"/>
                <w:color w:val="000000"/>
                <w:lang w:val="en-GB" w:eastAsia="en-US"/>
              </w:rPr>
              <w:t>excelled in l</w:t>
            </w:r>
            <w:r w:rsidR="0039181E">
              <w:rPr>
                <w:rFonts w:ascii="Calibri" w:hAnsi="Calibri"/>
                <w:color w:val="000000"/>
                <w:lang w:val="en-GB" w:eastAsia="en-US"/>
              </w:rPr>
              <w:t xml:space="preserve">earning and had success, or progressed as a direct result of gaining a qualification, on our </w:t>
            </w:r>
            <w:r w:rsidR="0039181E" w:rsidRPr="00EB0D45">
              <w:rPr>
                <w:rFonts w:ascii="Calibri" w:hAnsi="Calibri"/>
                <w:b/>
                <w:color w:val="000000"/>
                <w:lang w:val="en-GB" w:eastAsia="en-US"/>
              </w:rPr>
              <w:t>Adult provision</w:t>
            </w:r>
            <w:r w:rsidR="00C721DB">
              <w:rPr>
                <w:rFonts w:ascii="Calibri" w:hAnsi="Calibri"/>
                <w:color w:val="000000"/>
                <w:lang w:val="en-GB" w:eastAsia="en-US"/>
              </w:rPr>
              <w:t xml:space="preserve">. </w:t>
            </w:r>
            <w:r w:rsidR="0039181E" w:rsidRPr="00294D04">
              <w:rPr>
                <w:rFonts w:ascii="Calibri" w:hAnsi="Calibri"/>
                <w:color w:val="000000"/>
                <w:lang w:val="en-GB" w:eastAsia="en-US"/>
              </w:rPr>
              <w:t>They</w:t>
            </w:r>
            <w:r w:rsidR="00973FCD">
              <w:rPr>
                <w:rFonts w:ascii="Calibri" w:hAnsi="Calibri"/>
                <w:color w:val="000000"/>
                <w:lang w:val="en-GB" w:eastAsia="en-US"/>
              </w:rPr>
              <w:t xml:space="preserve"> may have excelled this year (</w:t>
            </w:r>
            <w:r w:rsidR="00EE5AC8">
              <w:rPr>
                <w:rFonts w:ascii="Calibri" w:hAnsi="Calibri"/>
                <w:color w:val="000000"/>
                <w:lang w:val="en-GB" w:eastAsia="en-US"/>
              </w:rPr>
              <w:t>21/22</w:t>
            </w:r>
            <w:r w:rsidR="0039181E">
              <w:rPr>
                <w:rFonts w:ascii="Calibri" w:hAnsi="Calibri"/>
                <w:color w:val="000000"/>
                <w:lang w:val="en-GB" w:eastAsia="en-US"/>
              </w:rPr>
              <w:t>) or qualified last year</w:t>
            </w:r>
            <w:r w:rsidR="00973FCD">
              <w:rPr>
                <w:rFonts w:ascii="Calibri" w:hAnsi="Calibri"/>
                <w:color w:val="000000"/>
                <w:lang w:val="en-GB" w:eastAsia="en-US"/>
              </w:rPr>
              <w:t xml:space="preserve"> (</w:t>
            </w:r>
            <w:r w:rsidR="00EE5AC8">
              <w:rPr>
                <w:rFonts w:ascii="Calibri" w:hAnsi="Calibri"/>
                <w:color w:val="000000"/>
                <w:lang w:val="en-GB" w:eastAsia="en-US"/>
              </w:rPr>
              <w:t>20/21</w:t>
            </w:r>
            <w:r w:rsidR="0039181E">
              <w:rPr>
                <w:rFonts w:ascii="Calibri" w:hAnsi="Calibri"/>
                <w:color w:val="000000"/>
                <w:lang w:val="en-GB" w:eastAsia="en-US"/>
              </w:rPr>
              <w:t>) and have successful</w:t>
            </w:r>
            <w:r w:rsidR="00DC7490">
              <w:rPr>
                <w:rFonts w:ascii="Calibri" w:hAnsi="Calibri"/>
                <w:color w:val="000000"/>
                <w:lang w:val="en-GB" w:eastAsia="en-US"/>
              </w:rPr>
              <w:t>ly</w:t>
            </w:r>
            <w:r w:rsidR="0039181E">
              <w:rPr>
                <w:rFonts w:ascii="Calibri" w:hAnsi="Calibri"/>
                <w:color w:val="000000"/>
                <w:lang w:val="en-GB" w:eastAsia="en-US"/>
              </w:rPr>
              <w:t xml:space="preserve"> progressed on to further learning or employment/enterprise this year</w:t>
            </w:r>
            <w:r w:rsidR="0039181E" w:rsidRPr="00294D04">
              <w:rPr>
                <w:rFonts w:ascii="Calibri" w:hAnsi="Calibri"/>
                <w:color w:val="000000"/>
                <w:lang w:val="en-GB" w:eastAsia="en-US"/>
              </w:rPr>
              <w:t>. The following list provides Award Categories</w:t>
            </w:r>
            <w:r w:rsidR="0039181E">
              <w:rPr>
                <w:rFonts w:ascii="Calibri" w:hAnsi="Calibri"/>
                <w:color w:val="000000"/>
                <w:lang w:val="en-GB" w:eastAsia="en-US"/>
              </w:rPr>
              <w:t>:</w:t>
            </w:r>
          </w:p>
          <w:p w:rsidR="0039181E" w:rsidRPr="00294D04" w:rsidRDefault="0039181E" w:rsidP="00C038FC">
            <w:pPr>
              <w:rPr>
                <w:rFonts w:ascii="Calibri" w:hAnsi="Calibri"/>
                <w:color w:val="000000"/>
                <w:sz w:val="16"/>
                <w:lang w:val="en-GB" w:eastAsia="en-US"/>
              </w:rPr>
            </w:pPr>
          </w:p>
          <w:p w:rsidR="0039181E" w:rsidRPr="00294D04" w:rsidRDefault="0039181E" w:rsidP="0039181E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n-GB" w:eastAsia="en-US"/>
              </w:rPr>
            </w:pPr>
            <w:r w:rsidRPr="00294D04">
              <w:rPr>
                <w:rFonts w:ascii="Calibri" w:hAnsi="Calibri"/>
                <w:color w:val="000000"/>
                <w:lang w:val="en-GB" w:eastAsia="en-US"/>
              </w:rPr>
              <w:t>Outstanding achievement in learning</w:t>
            </w:r>
          </w:p>
          <w:p w:rsidR="0039181E" w:rsidRDefault="0039181E" w:rsidP="0039181E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n-GB" w:eastAsia="en-US"/>
              </w:rPr>
            </w:pPr>
            <w:r w:rsidRPr="00DB34BA">
              <w:rPr>
                <w:rFonts w:ascii="Calibri" w:hAnsi="Calibri"/>
                <w:color w:val="000000"/>
                <w:lang w:val="en-GB" w:eastAsia="en-US"/>
              </w:rPr>
              <w:t>Outstanding individual - resi</w:t>
            </w:r>
            <w:r>
              <w:rPr>
                <w:rFonts w:ascii="Calibri" w:hAnsi="Calibri"/>
                <w:color w:val="000000"/>
                <w:lang w:val="en-GB" w:eastAsia="en-US"/>
              </w:rPr>
              <w:t xml:space="preserve">lience and success in learning </w:t>
            </w:r>
          </w:p>
          <w:p w:rsidR="0039181E" w:rsidRPr="00DB34BA" w:rsidRDefault="0039181E" w:rsidP="0039181E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n-GB" w:eastAsia="en-US"/>
              </w:rPr>
            </w:pPr>
            <w:r w:rsidRPr="00DB34BA">
              <w:rPr>
                <w:rFonts w:ascii="Calibri" w:hAnsi="Calibri"/>
                <w:color w:val="000000"/>
                <w:lang w:val="en-GB" w:eastAsia="en-US"/>
              </w:rPr>
              <w:t xml:space="preserve">Emerging talent (in arts or otherwise – please indicate which) </w:t>
            </w:r>
          </w:p>
          <w:p w:rsidR="0039181E" w:rsidRPr="00294D04" w:rsidRDefault="0039181E" w:rsidP="0039181E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lang w:val="en-GB" w:eastAsia="en-US"/>
              </w:rPr>
              <w:t>Recognition of p</w:t>
            </w:r>
            <w:r w:rsidRPr="00294D04">
              <w:rPr>
                <w:rFonts w:ascii="Calibri" w:hAnsi="Calibri"/>
                <w:color w:val="000000"/>
                <w:lang w:val="en-GB" w:eastAsia="en-US"/>
              </w:rPr>
              <w:t>rogression in</w:t>
            </w:r>
            <w:r>
              <w:rPr>
                <w:rFonts w:ascii="Calibri" w:hAnsi="Calibri"/>
                <w:color w:val="000000"/>
                <w:lang w:val="en-GB" w:eastAsia="en-US"/>
              </w:rPr>
              <w:t>to</w:t>
            </w:r>
            <w:r w:rsidRPr="00294D04">
              <w:rPr>
                <w:rFonts w:ascii="Calibri" w:hAnsi="Calibri"/>
                <w:color w:val="000000"/>
                <w:lang w:val="en-GB" w:eastAsia="en-US"/>
              </w:rPr>
              <w:t xml:space="preserve"> social enterprise,  self-employment or employment (indicate which one)</w:t>
            </w:r>
          </w:p>
          <w:p w:rsidR="0039181E" w:rsidRDefault="0039181E" w:rsidP="0039181E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lang w:val="en-GB" w:eastAsia="en-US"/>
              </w:rPr>
              <w:t>Recognition of pr</w:t>
            </w:r>
            <w:r w:rsidRPr="00294D04">
              <w:rPr>
                <w:rFonts w:ascii="Calibri" w:hAnsi="Calibri"/>
                <w:color w:val="000000"/>
                <w:lang w:val="en-GB" w:eastAsia="en-US"/>
              </w:rPr>
              <w:t xml:space="preserve">ogression to further </w:t>
            </w:r>
            <w:r>
              <w:rPr>
                <w:rFonts w:ascii="Calibri" w:hAnsi="Calibri"/>
                <w:color w:val="000000"/>
                <w:lang w:val="en-GB" w:eastAsia="en-US"/>
              </w:rPr>
              <w:t>learning</w:t>
            </w:r>
          </w:p>
          <w:p w:rsidR="00EE5AC8" w:rsidRPr="00294D04" w:rsidRDefault="00EE5AC8" w:rsidP="0039181E">
            <w:pPr>
              <w:numPr>
                <w:ilvl w:val="0"/>
                <w:numId w:val="1"/>
              </w:numPr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lang w:val="en-GB" w:eastAsia="en-US"/>
              </w:rPr>
              <w:t>Outstanding Adult Apprentice</w:t>
            </w:r>
          </w:p>
          <w:p w:rsidR="0039181E" w:rsidRPr="00294D04" w:rsidRDefault="0039181E" w:rsidP="00C038FC">
            <w:pPr>
              <w:ind w:left="360"/>
              <w:rPr>
                <w:rFonts w:ascii="Calibri" w:hAnsi="Calibri"/>
                <w:color w:val="000000"/>
                <w:lang w:val="en-GB" w:eastAsia="en-US"/>
              </w:rPr>
            </w:pPr>
          </w:p>
        </w:tc>
      </w:tr>
      <w:tr w:rsidR="007B346D" w:rsidRPr="00294D04" w:rsidTr="00EB0D45">
        <w:trPr>
          <w:jc w:val="center"/>
        </w:trPr>
        <w:tc>
          <w:tcPr>
            <w:tcW w:w="110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81E" w:rsidRPr="00294D04" w:rsidRDefault="0039181E" w:rsidP="00EB0D45">
            <w:pPr>
              <w:spacing w:after="120"/>
              <w:rPr>
                <w:rFonts w:ascii="Calibri" w:hAnsi="Calibri"/>
                <w:color w:val="000000"/>
                <w:lang w:val="en-GB" w:eastAsia="en-US"/>
              </w:rPr>
            </w:pPr>
            <w:r w:rsidRPr="00BE0DAF">
              <w:rPr>
                <w:rFonts w:ascii="Calibri" w:hAnsi="Calibri"/>
                <w:b/>
                <w:color w:val="000000"/>
                <w:lang w:val="en-GB" w:eastAsia="en-US"/>
              </w:rPr>
              <w:t>Part A</w:t>
            </w:r>
            <w:r w:rsidRPr="00BE0DAF">
              <w:rPr>
                <w:rFonts w:ascii="Calibri" w:hAnsi="Calibri"/>
                <w:color w:val="000000"/>
                <w:lang w:val="en-GB" w:eastAsia="en-US"/>
              </w:rPr>
              <w:t xml:space="preserve"> – </w:t>
            </w:r>
            <w:r w:rsidRPr="00BE0DAF">
              <w:rPr>
                <w:rFonts w:ascii="Calibri" w:hAnsi="Calibri"/>
                <w:b/>
                <w:color w:val="000000"/>
                <w:lang w:val="en-GB" w:eastAsia="en-US"/>
              </w:rPr>
              <w:t>50 word summary</w:t>
            </w:r>
            <w:r w:rsidRPr="00294D04">
              <w:rPr>
                <w:rFonts w:ascii="Calibri" w:hAnsi="Calibri"/>
                <w:color w:val="000000"/>
                <w:lang w:val="en-GB" w:eastAsia="en-US"/>
              </w:rPr>
              <w:t xml:space="preserve"> of why y</w:t>
            </w:r>
            <w:r w:rsidR="00C721DB">
              <w:rPr>
                <w:rFonts w:ascii="Calibri" w:hAnsi="Calibri"/>
                <w:color w:val="000000"/>
                <w:lang w:val="en-GB" w:eastAsia="en-US"/>
              </w:rPr>
              <w:t>ou are nominating this learner.</w:t>
            </w:r>
            <w:r w:rsidRPr="00294D04">
              <w:rPr>
                <w:rFonts w:ascii="Calibri" w:hAnsi="Calibri"/>
                <w:color w:val="000000"/>
                <w:lang w:val="en-GB" w:eastAsia="en-US"/>
              </w:rPr>
              <w:t xml:space="preserve"> Please note that if this nomination is successful this summary will be used in the publicity</w:t>
            </w:r>
            <w:r w:rsidR="00EB0D45">
              <w:rPr>
                <w:rFonts w:ascii="Calibri" w:hAnsi="Calibri"/>
                <w:color w:val="000000"/>
                <w:lang w:val="en-GB" w:eastAsia="en-US"/>
              </w:rPr>
              <w:t xml:space="preserve"> and be read out at the award ceremony</w:t>
            </w:r>
            <w:r w:rsidR="00C721DB">
              <w:rPr>
                <w:rFonts w:ascii="Calibri" w:hAnsi="Calibri"/>
                <w:color w:val="000000"/>
                <w:lang w:val="en-GB" w:eastAsia="en-US"/>
              </w:rPr>
              <w:t xml:space="preserve">. </w:t>
            </w:r>
            <w:r w:rsidRPr="00294D04">
              <w:rPr>
                <w:rFonts w:ascii="Calibri" w:hAnsi="Calibri"/>
                <w:color w:val="000000"/>
                <w:lang w:val="en-GB" w:eastAsia="en-US"/>
              </w:rPr>
              <w:t>So please be mindful of how this is presented and that the l</w:t>
            </w:r>
            <w:r>
              <w:rPr>
                <w:rFonts w:ascii="Calibri" w:hAnsi="Calibri"/>
                <w:color w:val="000000"/>
                <w:lang w:val="en-GB" w:eastAsia="en-US"/>
              </w:rPr>
              <w:t>earner is OK with this</w:t>
            </w:r>
            <w:r w:rsidR="00C721DB">
              <w:rPr>
                <w:rFonts w:ascii="Calibri" w:hAnsi="Calibri"/>
                <w:color w:val="000000"/>
                <w:lang w:val="en-GB" w:eastAsia="en-US"/>
              </w:rPr>
              <w:t xml:space="preserve">. </w:t>
            </w:r>
            <w:r w:rsidR="00EB0D45">
              <w:rPr>
                <w:rFonts w:ascii="Calibri" w:hAnsi="Calibri"/>
                <w:color w:val="000000"/>
                <w:lang w:val="en-GB" w:eastAsia="en-US"/>
              </w:rPr>
              <w:t xml:space="preserve">This should be a real tribute to the learner, </w:t>
            </w:r>
            <w:r w:rsidR="000E3BEA">
              <w:rPr>
                <w:rFonts w:ascii="Calibri" w:hAnsi="Calibri"/>
                <w:color w:val="000000"/>
                <w:lang w:val="en-GB" w:eastAsia="en-US"/>
              </w:rPr>
              <w:t xml:space="preserve">positive </w:t>
            </w:r>
            <w:r w:rsidR="00EB0D45">
              <w:rPr>
                <w:rFonts w:ascii="Calibri" w:hAnsi="Calibri"/>
                <w:color w:val="000000"/>
                <w:lang w:val="en-GB" w:eastAsia="en-US"/>
              </w:rPr>
              <w:t>text that makes them shine on the night!</w:t>
            </w:r>
          </w:p>
        </w:tc>
      </w:tr>
      <w:tr w:rsidR="007B346D" w:rsidRPr="00294D04" w:rsidTr="00EB0D45">
        <w:trPr>
          <w:jc w:val="center"/>
        </w:trPr>
        <w:tc>
          <w:tcPr>
            <w:tcW w:w="110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81E" w:rsidRPr="00294D04" w:rsidRDefault="0039181E" w:rsidP="00C038FC">
            <w:pPr>
              <w:spacing w:after="120"/>
              <w:rPr>
                <w:rFonts w:ascii="Calibri" w:hAnsi="Calibri"/>
                <w:color w:val="000000"/>
                <w:lang w:val="en-GB" w:eastAsia="en-US"/>
              </w:rPr>
            </w:pPr>
            <w:r w:rsidRPr="00006BC7">
              <w:rPr>
                <w:rFonts w:ascii="Calibri" w:hAnsi="Calibri"/>
                <w:b/>
                <w:color w:val="000000"/>
                <w:lang w:val="en-GB" w:eastAsia="en-US"/>
              </w:rPr>
              <w:t>Part B</w:t>
            </w:r>
            <w:r w:rsidRPr="00006BC7">
              <w:rPr>
                <w:rFonts w:ascii="Calibri" w:hAnsi="Calibri"/>
                <w:color w:val="000000"/>
                <w:lang w:val="en-GB" w:eastAsia="en-US"/>
              </w:rPr>
              <w:t xml:space="preserve"> – please continue with the reasons why you are nomi</w:t>
            </w:r>
            <w:r w:rsidR="00C721DB">
              <w:rPr>
                <w:rFonts w:ascii="Calibri" w:hAnsi="Calibri"/>
                <w:color w:val="000000"/>
                <w:lang w:val="en-GB" w:eastAsia="en-US"/>
              </w:rPr>
              <w:t xml:space="preserve">nating this learner in part B. </w:t>
            </w:r>
            <w:r w:rsidRPr="00006BC7">
              <w:rPr>
                <w:rFonts w:ascii="Calibri" w:hAnsi="Calibri"/>
                <w:color w:val="000000"/>
                <w:lang w:val="en-GB" w:eastAsia="en-US"/>
              </w:rPr>
              <w:t xml:space="preserve">More personal details, examples </w:t>
            </w:r>
            <w:r w:rsidR="000E3BEA">
              <w:rPr>
                <w:rFonts w:ascii="Calibri" w:hAnsi="Calibri"/>
                <w:color w:val="000000"/>
                <w:lang w:val="en-GB" w:eastAsia="en-US"/>
              </w:rPr>
              <w:t xml:space="preserve">of barriers that they may have overcome </w:t>
            </w:r>
            <w:r w:rsidRPr="00006BC7">
              <w:rPr>
                <w:rFonts w:ascii="Calibri" w:hAnsi="Calibri"/>
                <w:color w:val="000000"/>
                <w:lang w:val="en-GB" w:eastAsia="en-US"/>
              </w:rPr>
              <w:t xml:space="preserve">and greater explanation can be provided here to support your nomination. </w:t>
            </w:r>
          </w:p>
        </w:tc>
      </w:tr>
      <w:tr w:rsidR="007B346D" w:rsidRPr="00294D04" w:rsidTr="00EB0D45">
        <w:trPr>
          <w:jc w:val="center"/>
        </w:trPr>
        <w:tc>
          <w:tcPr>
            <w:tcW w:w="110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181E" w:rsidRPr="00B75F4C" w:rsidRDefault="0039181E" w:rsidP="00C038FC">
            <w:pPr>
              <w:rPr>
                <w:rFonts w:ascii="Calibri" w:hAnsi="Calibri"/>
                <w:color w:val="000000"/>
                <w:sz w:val="18"/>
                <w:lang w:val="en-GB" w:eastAsia="en-US"/>
              </w:rPr>
            </w:pPr>
          </w:p>
          <w:p w:rsidR="000E3BEA" w:rsidRPr="000E3BEA" w:rsidRDefault="000E3BEA" w:rsidP="000E3BEA">
            <w:pPr>
              <w:rPr>
                <w:rFonts w:ascii="Calibri" w:hAnsi="Calibri"/>
                <w:color w:val="000000"/>
                <w:lang w:val="en-GB" w:eastAsia="en-US"/>
              </w:rPr>
            </w:pPr>
            <w:r w:rsidRPr="000E3BEA">
              <w:rPr>
                <w:rFonts w:ascii="Calibri" w:hAnsi="Calibri"/>
                <w:color w:val="000000"/>
                <w:lang w:val="en-GB" w:eastAsia="en-US"/>
              </w:rPr>
              <w:t>Please return</w:t>
            </w:r>
            <w:r w:rsidR="00C721DB">
              <w:rPr>
                <w:rFonts w:ascii="Calibri" w:hAnsi="Calibri"/>
                <w:color w:val="000000"/>
                <w:lang w:val="en-GB" w:eastAsia="en-US"/>
              </w:rPr>
              <w:t xml:space="preserve"> to</w:t>
            </w:r>
            <w:r w:rsidRPr="000E3BEA">
              <w:rPr>
                <w:rFonts w:ascii="Calibri" w:hAnsi="Calibri"/>
                <w:color w:val="000000"/>
                <w:lang w:val="en-GB" w:eastAsia="en-US"/>
              </w:rPr>
              <w:t xml:space="preserve"> </w:t>
            </w:r>
            <w:r w:rsidR="000E3B6C" w:rsidRPr="000E3B6C">
              <w:rPr>
                <w:rFonts w:ascii="Calibri" w:hAnsi="Calibri"/>
                <w:b/>
                <w:color w:val="000000"/>
                <w:lang w:val="en-GB" w:eastAsia="en-US"/>
              </w:rPr>
              <w:t>marketing</w:t>
            </w:r>
            <w:r w:rsidRPr="005E61DC">
              <w:rPr>
                <w:rFonts w:ascii="Calibri" w:hAnsi="Calibri"/>
                <w:b/>
                <w:lang w:val="en-GB" w:eastAsia="en-US"/>
              </w:rPr>
              <w:t>@boltoncc.ac.uk</w:t>
            </w:r>
            <w:r w:rsidRPr="005E61DC">
              <w:rPr>
                <w:rFonts w:ascii="Calibri" w:hAnsi="Calibri"/>
                <w:lang w:val="en-GB" w:eastAsia="en-US"/>
              </w:rPr>
              <w:t xml:space="preserve"> by </w:t>
            </w:r>
            <w:r w:rsidR="000E3B6C">
              <w:rPr>
                <w:rFonts w:ascii="Calibri" w:hAnsi="Calibri"/>
                <w:b/>
                <w:lang w:val="en-GB" w:eastAsia="en-US"/>
              </w:rPr>
              <w:t>Fri</w:t>
            </w:r>
            <w:r w:rsidR="005E61DC" w:rsidRPr="005E61DC">
              <w:rPr>
                <w:rFonts w:ascii="Calibri" w:hAnsi="Calibri"/>
                <w:b/>
                <w:lang w:val="en-GB" w:eastAsia="en-US"/>
              </w:rPr>
              <w:t>day</w:t>
            </w:r>
            <w:r w:rsidRPr="005E61DC">
              <w:rPr>
                <w:rFonts w:ascii="Calibri" w:hAnsi="Calibri"/>
                <w:b/>
                <w:lang w:val="en-GB" w:eastAsia="en-US"/>
              </w:rPr>
              <w:t xml:space="preserve"> </w:t>
            </w:r>
            <w:r w:rsidR="000E3B6C">
              <w:rPr>
                <w:rFonts w:ascii="Calibri" w:hAnsi="Calibri"/>
                <w:b/>
                <w:lang w:val="en-GB" w:eastAsia="en-US"/>
              </w:rPr>
              <w:t>29</w:t>
            </w:r>
            <w:r w:rsidR="000E3B6C" w:rsidRPr="000E3B6C">
              <w:rPr>
                <w:rFonts w:ascii="Calibri" w:hAnsi="Calibri"/>
                <w:b/>
                <w:vertAlign w:val="superscript"/>
                <w:lang w:val="en-GB" w:eastAsia="en-US"/>
              </w:rPr>
              <w:t>th</w:t>
            </w:r>
            <w:r w:rsidR="000E3B6C">
              <w:rPr>
                <w:rFonts w:ascii="Calibri" w:hAnsi="Calibri"/>
                <w:b/>
                <w:lang w:val="en-GB" w:eastAsia="en-US"/>
              </w:rPr>
              <w:t xml:space="preserve"> April</w:t>
            </w:r>
            <w:r w:rsidRPr="005E61DC">
              <w:rPr>
                <w:rFonts w:ascii="Calibri" w:hAnsi="Calibri"/>
                <w:b/>
                <w:lang w:val="en-GB" w:eastAsia="en-US"/>
              </w:rPr>
              <w:t xml:space="preserve"> 20</w:t>
            </w:r>
            <w:r w:rsidR="005E61DC" w:rsidRPr="005E61DC">
              <w:rPr>
                <w:rFonts w:ascii="Calibri" w:hAnsi="Calibri"/>
                <w:b/>
                <w:lang w:val="en-GB" w:eastAsia="en-US"/>
              </w:rPr>
              <w:t>22</w:t>
            </w:r>
            <w:r w:rsidR="00C721DB">
              <w:rPr>
                <w:rFonts w:ascii="Calibri" w:hAnsi="Calibri"/>
                <w:color w:val="000000"/>
                <w:lang w:val="en-GB" w:eastAsia="en-US"/>
              </w:rPr>
              <w:t xml:space="preserve">. </w:t>
            </w:r>
            <w:r w:rsidRPr="000E3BEA">
              <w:rPr>
                <w:rFonts w:ascii="Calibri" w:hAnsi="Calibri"/>
                <w:color w:val="000000"/>
                <w:lang w:val="en-GB" w:eastAsia="en-US"/>
              </w:rPr>
              <w:t xml:space="preserve">You will be informed of the successful nominations by </w:t>
            </w:r>
            <w:r w:rsidRPr="005E61DC">
              <w:rPr>
                <w:rFonts w:ascii="Calibri" w:hAnsi="Calibri"/>
                <w:b/>
                <w:lang w:val="en-GB" w:eastAsia="en-US"/>
              </w:rPr>
              <w:t xml:space="preserve">Friday </w:t>
            </w:r>
            <w:r w:rsidR="000E3B6C">
              <w:rPr>
                <w:rFonts w:ascii="Calibri" w:hAnsi="Calibri"/>
                <w:b/>
                <w:lang w:val="en-GB" w:eastAsia="en-US"/>
              </w:rPr>
              <w:t>13</w:t>
            </w:r>
            <w:r w:rsidRPr="005E61DC">
              <w:rPr>
                <w:rFonts w:ascii="Calibri" w:hAnsi="Calibri"/>
                <w:b/>
                <w:vertAlign w:val="superscript"/>
                <w:lang w:val="en-GB" w:eastAsia="en-US"/>
              </w:rPr>
              <w:t>th</w:t>
            </w:r>
            <w:r w:rsidRPr="005E61DC">
              <w:rPr>
                <w:rFonts w:ascii="Calibri" w:hAnsi="Calibri"/>
                <w:b/>
                <w:lang w:val="en-GB" w:eastAsia="en-US"/>
              </w:rPr>
              <w:t xml:space="preserve"> </w:t>
            </w:r>
            <w:r w:rsidR="000E3B6C">
              <w:rPr>
                <w:rFonts w:ascii="Calibri" w:hAnsi="Calibri"/>
                <w:b/>
                <w:lang w:val="en-GB" w:eastAsia="en-US"/>
              </w:rPr>
              <w:t>May</w:t>
            </w:r>
            <w:r w:rsidR="005E61DC" w:rsidRPr="005E61DC">
              <w:rPr>
                <w:rFonts w:ascii="Calibri" w:hAnsi="Calibri"/>
                <w:b/>
                <w:lang w:val="en-GB" w:eastAsia="en-US"/>
              </w:rPr>
              <w:t xml:space="preserve"> 2022</w:t>
            </w:r>
            <w:r w:rsidRPr="000E3BEA">
              <w:rPr>
                <w:rFonts w:ascii="Calibri" w:hAnsi="Calibri"/>
                <w:color w:val="000000"/>
                <w:lang w:val="en-GB" w:eastAsia="en-US"/>
              </w:rPr>
              <w:t>.</w:t>
            </w:r>
          </w:p>
          <w:p w:rsidR="0039181E" w:rsidRDefault="0039181E" w:rsidP="00C038FC">
            <w:pPr>
              <w:rPr>
                <w:rFonts w:ascii="Calibri" w:hAnsi="Calibri"/>
                <w:color w:val="000000"/>
                <w:lang w:val="en-GB" w:eastAsia="en-US"/>
              </w:rPr>
            </w:pPr>
          </w:p>
          <w:p w:rsidR="000E3BEA" w:rsidRPr="00202B19" w:rsidRDefault="00EB0D45" w:rsidP="000E3B6C">
            <w:pPr>
              <w:spacing w:after="120"/>
              <w:rPr>
                <w:rFonts w:ascii="Calibri" w:hAnsi="Calibri"/>
                <w:color w:val="000000"/>
                <w:lang w:val="en-GB" w:eastAsia="en-US"/>
              </w:rPr>
            </w:pPr>
            <w:r>
              <w:rPr>
                <w:rFonts w:ascii="Calibri" w:hAnsi="Calibri"/>
                <w:color w:val="000000"/>
                <w:lang w:val="en-GB" w:eastAsia="en-US"/>
              </w:rPr>
              <w:lastRenderedPageBreak/>
              <w:t xml:space="preserve"> </w:t>
            </w:r>
            <w:r w:rsidR="000E3BEA">
              <w:rPr>
                <w:rFonts w:ascii="Calibri" w:hAnsi="Calibri"/>
                <w:color w:val="000000"/>
                <w:lang w:val="en-GB" w:eastAsia="en-US"/>
              </w:rPr>
              <w:t xml:space="preserve">Awards ceremony date </w:t>
            </w:r>
            <w:r w:rsidR="000E3B6C" w:rsidRPr="000E3B6C">
              <w:rPr>
                <w:rFonts w:ascii="Calibri" w:hAnsi="Calibri"/>
                <w:b/>
                <w:lang w:val="en-GB" w:eastAsia="en-US"/>
              </w:rPr>
              <w:t>21st</w:t>
            </w:r>
            <w:r w:rsidR="005E61DC" w:rsidRPr="000E3B6C">
              <w:rPr>
                <w:rFonts w:ascii="Calibri" w:hAnsi="Calibri"/>
                <w:b/>
                <w:lang w:val="en-GB" w:eastAsia="en-US"/>
              </w:rPr>
              <w:t xml:space="preserve"> June 2022</w:t>
            </w:r>
            <w:r w:rsidR="0039181E" w:rsidRPr="005E61DC">
              <w:rPr>
                <w:rFonts w:ascii="Calibri" w:hAnsi="Calibri"/>
                <w:lang w:val="en-GB" w:eastAsia="en-US"/>
              </w:rPr>
              <w:t xml:space="preserve"> – further detail</w:t>
            </w:r>
            <w:r w:rsidR="00DC7490" w:rsidRPr="005E61DC">
              <w:rPr>
                <w:rFonts w:ascii="Calibri" w:hAnsi="Calibri"/>
                <w:lang w:val="en-GB" w:eastAsia="en-US"/>
              </w:rPr>
              <w:t>s</w:t>
            </w:r>
            <w:r w:rsidR="0039181E" w:rsidRPr="005E61DC">
              <w:rPr>
                <w:rFonts w:ascii="Calibri" w:hAnsi="Calibri"/>
                <w:lang w:val="en-GB" w:eastAsia="en-US"/>
              </w:rPr>
              <w:t xml:space="preserve"> to </w:t>
            </w:r>
            <w:r w:rsidR="005E61DC" w:rsidRPr="005E61DC">
              <w:rPr>
                <w:rFonts w:ascii="Calibri" w:hAnsi="Calibri"/>
                <w:lang w:val="en-GB" w:eastAsia="en-US"/>
              </w:rPr>
              <w:t>be confirmed</w:t>
            </w:r>
            <w:r w:rsidR="005E61DC">
              <w:rPr>
                <w:rFonts w:ascii="Calibri" w:hAnsi="Calibri"/>
                <w:lang w:val="en-GB" w:eastAsia="en-US"/>
              </w:rPr>
              <w:t>.</w:t>
            </w:r>
          </w:p>
        </w:tc>
      </w:tr>
      <w:tr w:rsidR="007B346D" w:rsidRPr="00294D04" w:rsidTr="00475DBA">
        <w:trPr>
          <w:trHeight w:val="567"/>
          <w:jc w:val="center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45" w:rsidRPr="00294D04" w:rsidRDefault="00EB0D45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lastRenderedPageBreak/>
              <w:t>Name of nominee</w:t>
            </w:r>
          </w:p>
        </w:tc>
        <w:tc>
          <w:tcPr>
            <w:tcW w:w="7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45" w:rsidRPr="00294D04" w:rsidRDefault="00EB0D45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</w:tc>
      </w:tr>
      <w:tr w:rsidR="007B346D" w:rsidRPr="00592192" w:rsidTr="00EB0D45">
        <w:trPr>
          <w:trHeight w:val="567"/>
          <w:jc w:val="center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592192" w:rsidRDefault="0039181E" w:rsidP="00C038FC">
            <w:pPr>
              <w:rPr>
                <w:rFonts w:asciiTheme="minorHAnsi" w:hAnsiTheme="minorHAnsi"/>
                <w:b/>
                <w:color w:val="000000"/>
                <w:sz w:val="22"/>
                <w:lang w:val="en-GB" w:eastAsia="en-US"/>
              </w:rPr>
            </w:pPr>
            <w:r w:rsidRPr="00592192">
              <w:rPr>
                <w:rFonts w:asciiTheme="minorHAnsi" w:hAnsiTheme="minorHAnsi"/>
                <w:b/>
                <w:color w:val="000000"/>
                <w:sz w:val="22"/>
                <w:lang w:val="en-GB" w:eastAsia="en-US"/>
              </w:rPr>
              <w:t>Nomination category</w:t>
            </w:r>
          </w:p>
        </w:tc>
        <w:tc>
          <w:tcPr>
            <w:tcW w:w="7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592192" w:rsidRDefault="0039181E" w:rsidP="00C038FC">
            <w:pPr>
              <w:rPr>
                <w:rFonts w:asciiTheme="minorHAnsi" w:hAnsiTheme="minorHAnsi"/>
                <w:b/>
                <w:color w:val="000000"/>
                <w:sz w:val="22"/>
                <w:lang w:val="en-GB" w:eastAsia="en-US"/>
              </w:rPr>
            </w:pPr>
          </w:p>
        </w:tc>
      </w:tr>
      <w:tr w:rsidR="007B346D" w:rsidRPr="00592192" w:rsidTr="00EB0D45">
        <w:trPr>
          <w:trHeight w:val="567"/>
          <w:jc w:val="center"/>
        </w:trPr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81" w:rsidRPr="00592192" w:rsidRDefault="00B84581" w:rsidP="00C038FC">
            <w:pPr>
              <w:rPr>
                <w:rFonts w:asciiTheme="minorHAnsi" w:hAnsiTheme="minorHAnsi"/>
                <w:b/>
                <w:color w:val="000000"/>
                <w:sz w:val="22"/>
                <w:lang w:val="en-GB"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lang w:val="en-GB" w:eastAsia="en-US"/>
              </w:rPr>
              <w:t>If emerging talent please name</w:t>
            </w:r>
          </w:p>
        </w:tc>
        <w:tc>
          <w:tcPr>
            <w:tcW w:w="7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581" w:rsidRDefault="00B84581" w:rsidP="00C038FC">
            <w:pPr>
              <w:rPr>
                <w:rFonts w:asciiTheme="minorHAnsi" w:hAnsiTheme="minorHAnsi"/>
                <w:b/>
                <w:color w:val="000000"/>
                <w:sz w:val="22"/>
                <w:lang w:val="en-GB" w:eastAsia="en-US"/>
              </w:rPr>
            </w:pPr>
          </w:p>
        </w:tc>
      </w:tr>
      <w:tr w:rsidR="007B346D" w:rsidRPr="00294D04" w:rsidTr="00EB0D45">
        <w:trPr>
          <w:trHeight w:val="567"/>
          <w:jc w:val="center"/>
        </w:trPr>
        <w:tc>
          <w:tcPr>
            <w:tcW w:w="7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45" w:rsidRPr="00294D04" w:rsidRDefault="00EB0D45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>Has the nominee given permission for part A to be publicised?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D45" w:rsidRPr="00294D04" w:rsidRDefault="00EB0D45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</w:tc>
      </w:tr>
      <w:tr w:rsidR="007B346D" w:rsidRPr="00294D04" w:rsidTr="00EB0D45">
        <w:trPr>
          <w:trHeight w:val="567"/>
          <w:jc w:val="center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9181E" w:rsidRPr="00294D04" w:rsidRDefault="0039181E" w:rsidP="00EB0D45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>Part A – Summary of nomination (maximum of 50 words)</w:t>
            </w:r>
            <w:r w:rsidR="00EB0D45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 –</w:t>
            </w:r>
            <w:r w:rsidR="00367611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 A</w:t>
            </w:r>
            <w:r w:rsidR="00EB0D45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 sparkly tribute to the learner to be </w:t>
            </w:r>
            <w:r w:rsidR="00C721DB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>read out at the award ceremony.</w:t>
            </w:r>
            <w:r w:rsidR="00EB0D45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 Why do they deserve to receive </w:t>
            </w:r>
            <w:r w:rsidR="00DC7490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an award? </w:t>
            </w:r>
            <w:r w:rsidR="00EB0D45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 </w:t>
            </w:r>
            <w:r w:rsidR="00EB0D45" w:rsidRPr="00EB0D45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Personal details in this section </w:t>
            </w:r>
            <w:r w:rsidR="00EB0D45" w:rsidRPr="00D34BDA">
              <w:rPr>
                <w:rFonts w:ascii="Calibri" w:hAnsi="Calibri"/>
                <w:b/>
                <w:color w:val="000000"/>
                <w:sz w:val="22"/>
                <w:u w:val="single"/>
                <w:lang w:val="en-GB" w:eastAsia="en-US"/>
              </w:rPr>
              <w:t>will be</w:t>
            </w:r>
            <w:r w:rsidR="00EB0D45" w:rsidRPr="00EB0D45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 used for publicity.</w:t>
            </w:r>
          </w:p>
        </w:tc>
      </w:tr>
      <w:tr w:rsidR="007B346D" w:rsidRPr="00294D04" w:rsidTr="00EB0D45">
        <w:trPr>
          <w:trHeight w:val="567"/>
          <w:jc w:val="center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</w:tc>
      </w:tr>
      <w:tr w:rsidR="007B346D" w:rsidRPr="00294D04" w:rsidTr="00EB0D45">
        <w:trPr>
          <w:trHeight w:val="567"/>
          <w:jc w:val="center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9181E" w:rsidRPr="00294D04" w:rsidRDefault="0027671F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>Part B – Full nomination – please fully explain</w:t>
            </w:r>
            <w:r w:rsidR="0039181E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 why you feel your nominee deserves the award tha</w:t>
            </w:r>
            <w:r w:rsidR="00C721DB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t you have nominated them for? </w:t>
            </w:r>
            <w:r w:rsidR="0039181E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>Continue over page if needed.</w:t>
            </w:r>
            <w:r w:rsidR="00EB0D45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 Personal details in this section </w:t>
            </w:r>
            <w:r w:rsidR="00EB0D45" w:rsidRPr="00D34BDA">
              <w:rPr>
                <w:rFonts w:ascii="Calibri" w:hAnsi="Calibri"/>
                <w:b/>
                <w:color w:val="000000"/>
                <w:sz w:val="22"/>
                <w:u w:val="single"/>
                <w:lang w:val="en-GB" w:eastAsia="en-US"/>
              </w:rPr>
              <w:t>will not be</w:t>
            </w:r>
            <w:r w:rsidR="00EB0D45"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  <w:t xml:space="preserve"> used for publicity. </w:t>
            </w:r>
          </w:p>
        </w:tc>
      </w:tr>
      <w:tr w:rsidR="007B346D" w:rsidRPr="00294D04" w:rsidTr="00EB0D45">
        <w:trPr>
          <w:trHeight w:val="567"/>
          <w:jc w:val="center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B84581" w:rsidRDefault="00B84581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  <w:p w:rsidR="0039181E" w:rsidRDefault="0039181E" w:rsidP="00C038FC">
            <w:pPr>
              <w:rPr>
                <w:rFonts w:ascii="Calibri" w:hAnsi="Calibri"/>
                <w:b/>
                <w:color w:val="000000"/>
                <w:sz w:val="22"/>
                <w:lang w:val="en-GB" w:eastAsia="en-US"/>
              </w:rPr>
            </w:pPr>
          </w:p>
        </w:tc>
      </w:tr>
      <w:tr w:rsidR="00EE5AC8" w:rsidRPr="00294D04" w:rsidTr="00EB0D45">
        <w:trPr>
          <w:trHeight w:val="567"/>
          <w:jc w:val="center"/>
        </w:trPr>
        <w:tc>
          <w:tcPr>
            <w:tcW w:w="2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C038FC">
            <w:pPr>
              <w:jc w:val="right"/>
              <w:rPr>
                <w:rFonts w:ascii="Calibri" w:hAnsi="Calibri"/>
                <w:b/>
                <w:color w:val="000000"/>
                <w:sz w:val="20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lang w:val="en-GB" w:eastAsia="en-US"/>
              </w:rPr>
              <w:t>Nominator Signature</w:t>
            </w: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sz w:val="20"/>
                <w:lang w:val="en-GB" w:eastAsia="en-US"/>
              </w:rPr>
            </w:pP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C038FC">
            <w:pPr>
              <w:jc w:val="right"/>
              <w:rPr>
                <w:rFonts w:ascii="Calibri" w:hAnsi="Calibri"/>
                <w:b/>
                <w:color w:val="000000"/>
                <w:sz w:val="20"/>
                <w:lang w:val="en-GB" w:eastAsia="en-US"/>
              </w:rPr>
            </w:pPr>
            <w:r w:rsidRPr="00294D04">
              <w:rPr>
                <w:rFonts w:ascii="Calibri" w:hAnsi="Calibri"/>
                <w:b/>
                <w:color w:val="000000"/>
                <w:lang w:val="en-GB" w:eastAsia="en-US"/>
              </w:rPr>
              <w:t>Date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81E" w:rsidRPr="00294D04" w:rsidRDefault="0039181E" w:rsidP="00C038FC">
            <w:pPr>
              <w:rPr>
                <w:rFonts w:ascii="Calibri" w:hAnsi="Calibri"/>
                <w:b/>
                <w:color w:val="000000"/>
                <w:sz w:val="20"/>
                <w:lang w:val="en-GB" w:eastAsia="en-US"/>
              </w:rPr>
            </w:pPr>
          </w:p>
        </w:tc>
      </w:tr>
    </w:tbl>
    <w:p w:rsidR="0078553C" w:rsidRDefault="0078553C"/>
    <w:sectPr w:rsidR="0078553C" w:rsidSect="00A308FE">
      <w:headerReference w:type="even" r:id="rId8"/>
      <w:footerReference w:type="even" r:id="rId9"/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28" w:rsidRDefault="00320C28">
      <w:r>
        <w:separator/>
      </w:r>
    </w:p>
  </w:endnote>
  <w:endnote w:type="continuationSeparator" w:id="0">
    <w:p w:rsidR="00320C28" w:rsidRDefault="0032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10" w:rsidRDefault="00F90E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B10" w:rsidRDefault="00A06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AF" w:rsidRDefault="00F90EC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06FCB">
      <w:rPr>
        <w:noProof/>
      </w:rPr>
      <w:t>- 2 -</w:t>
    </w:r>
    <w:r>
      <w:rPr>
        <w:noProof/>
      </w:rPr>
      <w:fldChar w:fldCharType="end"/>
    </w:r>
  </w:p>
  <w:p w:rsidR="008E4B10" w:rsidRDefault="00A06FC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10" w:rsidRDefault="00F90EC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E4B10" w:rsidRDefault="00A06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28" w:rsidRDefault="00320C28">
      <w:r>
        <w:separator/>
      </w:r>
    </w:p>
  </w:footnote>
  <w:footnote w:type="continuationSeparator" w:id="0">
    <w:p w:rsidR="00320C28" w:rsidRDefault="00320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10" w:rsidRDefault="00F90E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4B10" w:rsidRDefault="00A06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4F6A"/>
    <w:multiLevelType w:val="hybridMultilevel"/>
    <w:tmpl w:val="D1DC61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1E"/>
    <w:rsid w:val="000038FA"/>
    <w:rsid w:val="00004537"/>
    <w:rsid w:val="00024DE3"/>
    <w:rsid w:val="000E20EF"/>
    <w:rsid w:val="000E3B6C"/>
    <w:rsid w:val="000E3BEA"/>
    <w:rsid w:val="0027671F"/>
    <w:rsid w:val="002D6A7C"/>
    <w:rsid w:val="00320C28"/>
    <w:rsid w:val="00367611"/>
    <w:rsid w:val="0039181E"/>
    <w:rsid w:val="00537527"/>
    <w:rsid w:val="00592192"/>
    <w:rsid w:val="005C7926"/>
    <w:rsid w:val="005E61DC"/>
    <w:rsid w:val="00626287"/>
    <w:rsid w:val="0065220E"/>
    <w:rsid w:val="00690508"/>
    <w:rsid w:val="0078553C"/>
    <w:rsid w:val="007B346D"/>
    <w:rsid w:val="00906ABA"/>
    <w:rsid w:val="00973FCD"/>
    <w:rsid w:val="009E251F"/>
    <w:rsid w:val="00A06FCB"/>
    <w:rsid w:val="00B84581"/>
    <w:rsid w:val="00C721DB"/>
    <w:rsid w:val="00D34BDA"/>
    <w:rsid w:val="00DC7490"/>
    <w:rsid w:val="00E56A20"/>
    <w:rsid w:val="00EB0D45"/>
    <w:rsid w:val="00EE5AC8"/>
    <w:rsid w:val="00F35817"/>
    <w:rsid w:val="00F90EC4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2181"/>
  <w15:docId w15:val="{DE9A3A32-5482-49F3-872A-B7177BF6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8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9181E"/>
    <w:pPr>
      <w:jc w:val="center"/>
    </w:pPr>
    <w:rPr>
      <w:rFonts w:ascii="Comic Sans MS" w:hAnsi="Comic Sans MS"/>
      <w:b/>
      <w:bCs/>
      <w:sz w:val="36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9181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9181E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PageNumber">
    <w:name w:val="page number"/>
    <w:basedOn w:val="DefaultParagraphFont"/>
    <w:rsid w:val="0039181E"/>
  </w:style>
  <w:style w:type="paragraph" w:styleId="Header">
    <w:name w:val="header"/>
    <w:basedOn w:val="Normal"/>
    <w:link w:val="HeaderChar"/>
    <w:uiPriority w:val="99"/>
    <w:rsid w:val="0039181E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9181E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PlaceholderText">
    <w:name w:val="Placeholder Text"/>
    <w:basedOn w:val="DefaultParagraphFont"/>
    <w:uiPriority w:val="99"/>
    <w:semiHidden/>
    <w:rsid w:val="003918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1E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Tramontana</dc:creator>
  <cp:lastModifiedBy>Sarah Garforth</cp:lastModifiedBy>
  <cp:revision>3</cp:revision>
  <cp:lastPrinted>2017-04-04T11:25:00Z</cp:lastPrinted>
  <dcterms:created xsi:type="dcterms:W3CDTF">2022-03-15T09:08:00Z</dcterms:created>
  <dcterms:modified xsi:type="dcterms:W3CDTF">2022-03-15T09:11:00Z</dcterms:modified>
</cp:coreProperties>
</file>