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A5D72B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12</w:t>
      </w:r>
      <w:r w:rsidR="00043910">
        <w:rPr>
          <w:rFonts w:ascii="Arial" w:hAnsi="Arial"/>
          <w:sz w:val="22"/>
          <w:szCs w:val="22"/>
        </w:rPr>
        <w:t>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AE2144B" w14:textId="77777777" w:rsidR="00043910" w:rsidRPr="006A24FF" w:rsidRDefault="00043910" w:rsidP="00043910">
      <w:pPr>
        <w:rPr>
          <w:rFonts w:ascii="Arial" w:hAnsi="Arial" w:cs="Arial"/>
          <w:b/>
          <w:bCs/>
          <w:sz w:val="22"/>
          <w:szCs w:val="22"/>
        </w:rPr>
      </w:pPr>
      <w:r w:rsidRPr="006A24FF">
        <w:rPr>
          <w:rFonts w:ascii="Arial" w:hAnsi="Arial" w:cs="Arial"/>
          <w:b/>
          <w:bCs/>
          <w:sz w:val="22"/>
          <w:szCs w:val="22"/>
        </w:rPr>
        <w:t>IT Systems Engineer</w:t>
      </w:r>
    </w:p>
    <w:p w14:paraId="6E31414F" w14:textId="77777777" w:rsidR="00043910" w:rsidRPr="006A24FF" w:rsidRDefault="00043910" w:rsidP="00043910">
      <w:pPr>
        <w:rPr>
          <w:rFonts w:ascii="Arial" w:hAnsi="Arial" w:cs="Arial"/>
          <w:b/>
          <w:bCs/>
          <w:sz w:val="22"/>
          <w:szCs w:val="22"/>
        </w:rPr>
      </w:pPr>
      <w:r w:rsidRPr="006A24FF">
        <w:rPr>
          <w:rFonts w:ascii="Arial" w:hAnsi="Arial" w:cs="Arial"/>
          <w:b/>
          <w:bCs/>
          <w:sz w:val="22"/>
          <w:szCs w:val="22"/>
        </w:rPr>
        <w:t>37 hours per week</w:t>
      </w:r>
    </w:p>
    <w:p w14:paraId="72A35926" w14:textId="77777777" w:rsidR="00043910" w:rsidRPr="00A62185" w:rsidRDefault="00043910" w:rsidP="00043910">
      <w:pPr>
        <w:rPr>
          <w:rFonts w:ascii="Arial" w:hAnsi="Arial" w:cs="Arial"/>
          <w:b/>
          <w:bCs/>
          <w:sz w:val="22"/>
          <w:szCs w:val="22"/>
        </w:rPr>
      </w:pPr>
      <w:r w:rsidRPr="00A62185">
        <w:rPr>
          <w:rFonts w:ascii="Arial" w:hAnsi="Arial" w:cs="Arial"/>
          <w:b/>
          <w:bCs/>
          <w:sz w:val="22"/>
          <w:szCs w:val="22"/>
        </w:rPr>
        <w:t xml:space="preserve">SO1 £29,262-£31,214 per annum </w:t>
      </w:r>
    </w:p>
    <w:p w14:paraId="04C00C2F" w14:textId="77777777" w:rsidR="00F97173" w:rsidRPr="00854F69" w:rsidRDefault="00F97173" w:rsidP="002A1EE7">
      <w:pPr>
        <w:ind w:right="270"/>
        <w:jc w:val="both"/>
        <w:rPr>
          <w:rFonts w:ascii="Arial" w:hAnsi="Arial"/>
          <w:sz w:val="22"/>
          <w:szCs w:val="22"/>
        </w:rPr>
      </w:pPr>
    </w:p>
    <w:p w14:paraId="26D8BE58" w14:textId="4018090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4932D8">
        <w:rPr>
          <w:rFonts w:ascii="Arial" w:hAnsi="Arial" w:cs="Arial"/>
          <w:b/>
          <w:bCs/>
          <w:sz w:val="22"/>
          <w:szCs w:val="22"/>
        </w:rPr>
        <w:t>5</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932D8">
        <w:rPr>
          <w:rFonts w:ascii="Arial" w:hAnsi="Arial" w:cs="Arial"/>
          <w:b/>
          <w:bCs/>
          <w:sz w:val="22"/>
          <w:szCs w:val="22"/>
        </w:rPr>
        <w:t>February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05A149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932D8">
        <w:rPr>
          <w:rFonts w:ascii="Arial" w:hAnsi="Arial" w:cs="Arial"/>
          <w:b/>
          <w:sz w:val="22"/>
          <w:szCs w:val="22"/>
        </w:rPr>
        <w:t>5</w:t>
      </w:r>
      <w:r w:rsidR="004932D8" w:rsidRPr="004932D8">
        <w:rPr>
          <w:rFonts w:ascii="Arial" w:hAnsi="Arial" w:cs="Arial"/>
          <w:b/>
          <w:sz w:val="22"/>
          <w:szCs w:val="22"/>
          <w:vertAlign w:val="superscript"/>
        </w:rPr>
        <w:t>th</w:t>
      </w:r>
      <w:r w:rsidR="004932D8">
        <w:rPr>
          <w:rFonts w:ascii="Arial" w:hAnsi="Arial" w:cs="Arial"/>
          <w:b/>
          <w:sz w:val="22"/>
          <w:szCs w:val="22"/>
        </w:rPr>
        <w:t xml:space="preserve"> March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3910"/>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1626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2024-02-13T11:23:00Z</dcterms:created>
  <dcterms:modified xsi:type="dcterms:W3CDTF">2024-02-13T11:23:00Z</dcterms:modified>
</cp:coreProperties>
</file>