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82EC73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166DD8">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610BA3B" w14:textId="77777777" w:rsidR="00166DD8" w:rsidRPr="00C57BCB" w:rsidRDefault="00166DD8" w:rsidP="00166DD8">
      <w:pPr>
        <w:jc w:val="both"/>
        <w:rPr>
          <w:rFonts w:ascii="Arial" w:hAnsi="Arial" w:cs="Arial"/>
          <w:b/>
          <w:color w:val="000000" w:themeColor="text1"/>
          <w:szCs w:val="24"/>
        </w:rPr>
      </w:pPr>
      <w:r w:rsidRPr="00C57BCB">
        <w:rPr>
          <w:rFonts w:ascii="Arial" w:hAnsi="Arial" w:cs="Arial"/>
          <w:b/>
          <w:color w:val="000000" w:themeColor="text1"/>
          <w:szCs w:val="24"/>
        </w:rPr>
        <w:t>Facilities Management Administrator</w:t>
      </w:r>
    </w:p>
    <w:p w14:paraId="5AC5412C" w14:textId="77777777" w:rsidR="00166DD8" w:rsidRPr="00C57BCB" w:rsidRDefault="00166DD8" w:rsidP="00166DD8">
      <w:pPr>
        <w:jc w:val="both"/>
        <w:rPr>
          <w:rFonts w:ascii="Arial" w:hAnsi="Arial" w:cs="Arial"/>
          <w:b/>
          <w:color w:val="000000" w:themeColor="text1"/>
          <w:szCs w:val="24"/>
        </w:rPr>
      </w:pPr>
      <w:r w:rsidRPr="00C57BCB">
        <w:rPr>
          <w:rFonts w:ascii="Arial" w:hAnsi="Arial" w:cs="Arial"/>
          <w:b/>
          <w:color w:val="000000" w:themeColor="text1"/>
          <w:szCs w:val="24"/>
        </w:rPr>
        <w:t>37 Hours per week</w:t>
      </w:r>
    </w:p>
    <w:p w14:paraId="5C6229B9" w14:textId="77777777" w:rsidR="00166DD8" w:rsidRDefault="00166DD8" w:rsidP="00166DD8">
      <w:pPr>
        <w:jc w:val="both"/>
        <w:rPr>
          <w:rFonts w:ascii="Arial" w:hAnsi="Arial" w:cs="Arial"/>
          <w:color w:val="0D0D0D" w:themeColor="text1" w:themeTint="F2"/>
        </w:rPr>
      </w:pPr>
      <w:r w:rsidRPr="00577A9C">
        <w:rPr>
          <w:rFonts w:ascii="Arial" w:hAnsi="Arial" w:cs="Arial"/>
          <w:b/>
          <w:bCs/>
          <w:color w:val="0D0D0D" w:themeColor="text1" w:themeTint="F2"/>
          <w:szCs w:val="24"/>
        </w:rPr>
        <w:t>Scale 4 SCP 222 to 224 £21,372 - £22,824</w:t>
      </w:r>
      <w:r>
        <w:rPr>
          <w:rFonts w:ascii="Arial" w:hAnsi="Arial" w:cs="Arial"/>
          <w:b/>
          <w:bCs/>
          <w:color w:val="0D0D0D" w:themeColor="text1" w:themeTint="F2"/>
          <w:szCs w:val="24"/>
        </w:rPr>
        <w:t xml:space="preserve"> per annum</w:t>
      </w:r>
    </w:p>
    <w:p w14:paraId="04C00C2F" w14:textId="77777777" w:rsidR="00F97173" w:rsidRPr="00854F69" w:rsidRDefault="00F97173" w:rsidP="002A1EE7">
      <w:pPr>
        <w:ind w:right="270"/>
        <w:jc w:val="both"/>
        <w:rPr>
          <w:rFonts w:ascii="Arial" w:hAnsi="Arial"/>
          <w:sz w:val="22"/>
          <w:szCs w:val="22"/>
        </w:rPr>
      </w:pPr>
    </w:p>
    <w:p w14:paraId="26D8BE58" w14:textId="57C7536E"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166DD8">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August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496D4E5"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66DD8">
        <w:rPr>
          <w:rFonts w:ascii="Arial" w:hAnsi="Arial" w:cs="Arial"/>
          <w:b/>
          <w:sz w:val="22"/>
          <w:szCs w:val="22"/>
        </w:rPr>
        <w:t>12</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66DD8"/>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2023-07-28T13:03:00Z</dcterms:created>
  <dcterms:modified xsi:type="dcterms:W3CDTF">2023-07-28T13:03:00Z</dcterms:modified>
</cp:coreProperties>
</file>